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7927" w:type="dxa"/>
        <w:jc w:val="left"/>
        <w:tblInd w:w="0" w:type="dxa"/>
        <w:tblLayout w:type="fixed"/>
        <w:tblCellMar>
          <w:top w:w="113" w:type="dxa"/>
          <w:left w:w="0" w:type="dxa"/>
          <w:bottom w:w="0" w:type="dxa"/>
          <w:right w:w="0" w:type="dxa"/>
        </w:tblCellMar>
        <w:tblLook w:firstRow="1" w:noVBand="1" w:lastRow="0" w:firstColumn="1" w:lastColumn="0" w:noHBand="0" w:val="04a0"/>
      </w:tblPr>
      <w:tblGrid>
        <w:gridCol w:w="7927"/>
      </w:tblGrid>
      <w:tr>
        <w:trPr/>
        <w:tc>
          <w:tcPr>
            <w:tcW w:w="7927" w:type="dxa"/>
            <w:tcBorders>
              <w:top w:val="single" w:sz="12" w:space="0" w:color="0063A6"/>
              <w:bottom w:val="single" w:sz="12" w:space="0" w:color="0063A6"/>
            </w:tcBorders>
          </w:tcPr>
          <w:p>
            <w:pPr>
              <w:pStyle w:val="Titel"/>
              <w:widowControl w:val="false"/>
              <w:spacing w:before="0" w:after="120"/>
              <w:rPr/>
            </w:pPr>
            <w:r>
              <w:rPr/>
              <w:t>Vorlage für das Begründungsschreiben bei Stellenbesetzung an den Arbeitskreis für Gleichbehandlungsfragen</w:t>
            </w:r>
          </w:p>
        </w:tc>
      </w:tr>
    </w:tbl>
    <w:p>
      <w:pPr>
        <w:pStyle w:val="Berschrift1"/>
        <w:rPr/>
      </w:pPr>
      <w:r>
        <w:rPr/>
        <w:t xml:space="preserve">Ausschreibung </w:t>
      </w:r>
    </w:p>
    <w:p>
      <w:pPr>
        <w:pStyle w:val="Berschrift2"/>
        <w:rPr/>
      </w:pPr>
      <w:r>
        <w:rPr/>
        <w:t>Ausschreibende Stelle</w:t>
      </w:r>
    </w:p>
    <w:p>
      <w:pPr>
        <w:pStyle w:val="Normal"/>
        <w:rPr/>
      </w:pPr>
      <w:r>
        <w:rPr/>
      </w:r>
    </w:p>
    <w:tbl>
      <w:tblPr>
        <w:tblW w:w="7927" w:type="dxa"/>
        <w:jc w:val="left"/>
        <w:tblInd w:w="0" w:type="dxa"/>
        <w:tblLayout w:type="fixed"/>
        <w:tblCellMar>
          <w:top w:w="28" w:type="dxa"/>
          <w:left w:w="57" w:type="dxa"/>
          <w:bottom w:w="28" w:type="dxa"/>
          <w:right w:w="57" w:type="dxa"/>
        </w:tblCellMar>
        <w:tblLook w:firstRow="1" w:noVBand="1" w:lastRow="0" w:firstColumn="1" w:lastColumn="0" w:noHBand="0" w:val="04a0"/>
      </w:tblPr>
      <w:tblGrid>
        <w:gridCol w:w="7927"/>
      </w:tblGrid>
      <w:tr>
        <w:trPr/>
        <w:tc>
          <w:tcPr>
            <w:tcW w:w="7927" w:type="dxa"/>
            <w:tcBorders/>
            <w:shd w:color="auto" w:fill="E5EFF6" w:val="clear"/>
          </w:tcPr>
          <w:p>
            <w:pPr>
              <w:pStyle w:val="Normal"/>
              <w:widowControl w:val="false"/>
              <w:spacing w:before="0" w:after="0"/>
              <w:rPr>
                <w:bCs/>
              </w:rPr>
            </w:pPr>
            <w:r>
              <w:rPr>
                <w:bCs/>
              </w:rPr>
              <w:t>XXX</w:t>
            </w:r>
          </w:p>
          <w:p>
            <w:pPr>
              <w:pStyle w:val="Normal"/>
              <w:widowControl w:val="false"/>
              <w:spacing w:before="0" w:after="0"/>
              <w:rPr>
                <w:bCs/>
              </w:rPr>
            </w:pPr>
            <w:r>
              <w:rPr>
                <w:bCs/>
              </w:rPr>
              <w:t>XXX</w:t>
            </w:r>
          </w:p>
          <w:p>
            <w:pPr>
              <w:pStyle w:val="Normal"/>
              <w:widowControl w:val="false"/>
              <w:spacing w:before="0" w:after="0"/>
              <w:rPr/>
            </w:pPr>
            <w:r>
              <w:rPr>
                <w:bCs/>
              </w:rPr>
              <w:t>XXX</w:t>
            </w:r>
          </w:p>
        </w:tc>
      </w:tr>
    </w:tbl>
    <w:p>
      <w:pPr>
        <w:pStyle w:val="Normal"/>
        <w:rPr/>
      </w:pPr>
      <w:r>
        <w:rPr/>
      </w:r>
    </w:p>
    <w:p>
      <w:pPr>
        <w:pStyle w:val="Berschrift2"/>
        <w:spacing w:before="0" w:after="0"/>
        <w:rPr/>
      </w:pPr>
      <w:r>
        <w:rPr/>
        <w:t>Ausschreibungstext</w:t>
      </w:r>
    </w:p>
    <w:p>
      <w:pPr>
        <w:pStyle w:val="Normal"/>
        <w:rPr/>
      </w:pPr>
      <w:r>
        <w:rPr/>
        <w:t>(beilegen)</w:t>
      </w:r>
    </w:p>
    <w:p>
      <w:pPr>
        <w:pStyle w:val="Normal"/>
        <w:rPr/>
      </w:pPr>
      <w:r>
        <w:rPr/>
        <w:t>Kennzahl: XXX</w:t>
      </w:r>
    </w:p>
    <w:p>
      <w:pPr>
        <w:pStyle w:val="Normal"/>
        <w:rPr/>
      </w:pPr>
      <w:r>
        <w:rPr/>
        <w:t>Musskriterien im Ausschreibungstext:</w:t>
      </w:r>
    </w:p>
    <w:tbl>
      <w:tblPr>
        <w:tblW w:w="7927" w:type="dxa"/>
        <w:jc w:val="left"/>
        <w:tblInd w:w="0" w:type="dxa"/>
        <w:tblLayout w:type="fixed"/>
        <w:tblCellMar>
          <w:top w:w="57" w:type="dxa"/>
          <w:left w:w="57" w:type="dxa"/>
          <w:bottom w:w="57" w:type="dxa"/>
          <w:right w:w="57" w:type="dxa"/>
        </w:tblCellMar>
        <w:tblLook w:firstRow="1" w:noVBand="1" w:lastRow="0" w:firstColumn="1" w:lastColumn="0" w:noHBand="0" w:val="04a0"/>
      </w:tblPr>
      <w:tblGrid>
        <w:gridCol w:w="7927"/>
      </w:tblGrid>
      <w:tr>
        <w:trPr/>
        <w:tc>
          <w:tcPr>
            <w:tcW w:w="7927" w:type="dxa"/>
            <w:tcBorders/>
            <w:shd w:color="auto" w:fill="E5EFF6" w:val="clear"/>
          </w:tcPr>
          <w:p>
            <w:pPr>
              <w:pStyle w:val="Normal"/>
              <w:widowControl w:val="false"/>
              <w:spacing w:before="0" w:after="0"/>
              <w:rPr>
                <w:bCs/>
              </w:rPr>
            </w:pPr>
            <w:r>
              <w:rPr>
                <w:bCs/>
              </w:rPr>
              <w:t>XXX</w:t>
            </w:r>
          </w:p>
          <w:p>
            <w:pPr>
              <w:pStyle w:val="Normal"/>
              <w:widowControl w:val="false"/>
              <w:spacing w:before="0" w:after="0"/>
              <w:rPr>
                <w:bCs/>
              </w:rPr>
            </w:pPr>
            <w:r>
              <w:rPr>
                <w:bCs/>
              </w:rPr>
              <w:t>XXX</w:t>
            </w:r>
          </w:p>
          <w:p>
            <w:pPr>
              <w:pStyle w:val="Normal"/>
              <w:widowControl w:val="false"/>
              <w:spacing w:before="0" w:after="0"/>
              <w:rPr>
                <w:bCs/>
              </w:rPr>
            </w:pPr>
            <w:r>
              <w:rPr>
                <w:bCs/>
              </w:rPr>
              <w:t>XXX</w:t>
            </w:r>
          </w:p>
          <w:p>
            <w:pPr>
              <w:pStyle w:val="Normal"/>
              <w:widowControl w:val="false"/>
              <w:spacing w:before="0" w:after="0"/>
              <w:rPr/>
            </w:pPr>
            <w:r>
              <w:rPr>
                <w:bCs/>
              </w:rPr>
              <w:t>XXX</w:t>
            </w:r>
          </w:p>
        </w:tc>
      </w:tr>
    </w:tbl>
    <w:p>
      <w:pPr>
        <w:pStyle w:val="Normal"/>
        <w:rPr/>
      </w:pPr>
      <w:r>
        <w:rPr/>
      </w:r>
    </w:p>
    <w:p>
      <w:pPr>
        <w:pStyle w:val="Normal"/>
        <w:rPr/>
      </w:pPr>
      <w:r>
        <w:rPr/>
        <w:t>Sollkriterien im Ausschreibungstext:</w:t>
      </w:r>
    </w:p>
    <w:tbl>
      <w:tblPr>
        <w:tblW w:w="7927" w:type="dxa"/>
        <w:jc w:val="left"/>
        <w:tblInd w:w="0" w:type="dxa"/>
        <w:tblLayout w:type="fixed"/>
        <w:tblCellMar>
          <w:top w:w="57" w:type="dxa"/>
          <w:left w:w="57" w:type="dxa"/>
          <w:bottom w:w="57" w:type="dxa"/>
          <w:right w:w="57" w:type="dxa"/>
        </w:tblCellMar>
        <w:tblLook w:firstRow="1" w:noVBand="1" w:lastRow="0" w:firstColumn="1" w:lastColumn="0" w:noHBand="0" w:val="04a0"/>
      </w:tblPr>
      <w:tblGrid>
        <w:gridCol w:w="7927"/>
      </w:tblGrid>
      <w:tr>
        <w:trPr>
          <w:trHeight w:val="85" w:hRule="atLeast"/>
        </w:trPr>
        <w:tc>
          <w:tcPr>
            <w:tcW w:w="7927" w:type="dxa"/>
            <w:tcBorders/>
            <w:shd w:color="auto" w:fill="E5EFF6" w:val="clear"/>
          </w:tcPr>
          <w:p>
            <w:pPr>
              <w:pStyle w:val="Normal"/>
              <w:widowControl w:val="false"/>
              <w:spacing w:before="0" w:after="0"/>
              <w:rPr>
                <w:bCs/>
              </w:rPr>
            </w:pPr>
            <w:r>
              <w:rPr>
                <w:bCs/>
              </w:rPr>
              <w:t>XXX</w:t>
            </w:r>
          </w:p>
          <w:p>
            <w:pPr>
              <w:pStyle w:val="Normal"/>
              <w:widowControl w:val="false"/>
              <w:spacing w:before="0" w:after="0"/>
              <w:rPr>
                <w:bCs/>
              </w:rPr>
            </w:pPr>
            <w:r>
              <w:rPr>
                <w:bCs/>
              </w:rPr>
              <w:t>XXX</w:t>
            </w:r>
          </w:p>
          <w:p>
            <w:pPr>
              <w:pStyle w:val="Normal"/>
              <w:widowControl w:val="false"/>
              <w:spacing w:before="0" w:after="0"/>
              <w:rPr>
                <w:bCs/>
              </w:rPr>
            </w:pPr>
            <w:r>
              <w:rPr>
                <w:bCs/>
              </w:rPr>
              <w:t>XXX</w:t>
            </w:r>
          </w:p>
          <w:p>
            <w:pPr>
              <w:pStyle w:val="Normal"/>
              <w:widowControl w:val="false"/>
              <w:spacing w:before="0" w:after="0"/>
              <w:rPr/>
            </w:pPr>
            <w:r>
              <w:rPr>
                <w:bCs/>
              </w:rPr>
              <w:t>XXX</w:t>
            </w:r>
          </w:p>
        </w:tc>
      </w:tr>
    </w:tbl>
    <w:p>
      <w:pPr>
        <w:pStyle w:val="Normal"/>
        <w:rPr/>
      </w:pPr>
      <w:r>
        <w:rPr/>
      </w:r>
    </w:p>
    <w:p>
      <w:pPr>
        <w:pStyle w:val="Berschrift2"/>
        <w:rPr/>
      </w:pPr>
      <w:r>
        <w:rPr/>
        <w:t>Ausschreibungszeitraum</w:t>
      </w:r>
    </w:p>
    <w:p>
      <w:pPr>
        <w:pStyle w:val="Normal"/>
        <w:rPr/>
      </w:pPr>
      <w:r>
        <w:rPr/>
        <w:t>Von TT.MM.JJJJ bis TT.MM.JJJJ</w:t>
      </w:r>
    </w:p>
    <w:p>
      <w:pPr>
        <w:pStyle w:val="Normal"/>
        <w:tabs>
          <w:tab w:val="clear" w:pos="3969"/>
          <w:tab w:val="left" w:pos="1276" w:leader="none"/>
          <w:tab w:val="left" w:pos="3402" w:leader="none"/>
          <w:tab w:val="left" w:pos="4253" w:leader="none"/>
        </w:tabs>
        <w:rPr/>
      </w:pPr>
      <w:r>
        <w:rPr/>
        <w:t xml:space="preserve">Ausschreibung wurde verlängert </w:t>
        <w:tab/>
      </w:r>
      <w:r>
        <w:fldChar w:fldCharType="begin">
          <w:ffData>
            <w:name w:val=""/>
            <w:enabled/>
            <w:calcOnExit w:val="0"/>
            <w:checkBox>
              <w:sizeAuto/>
            </w:checkBox>
          </w:ffData>
        </w:fldChar>
      </w:r>
      <w:r>
        <w:rPr/>
        <w:instrText xml:space="preserve"> FORMCHECKBOX </w:instrText>
      </w:r>
      <w:r>
        <w:rPr/>
        <w:fldChar w:fldCharType="separate"/>
      </w:r>
      <w:bookmarkStart w:id="0" w:name="__Fieldmark__47_651068163"/>
      <w:bookmarkStart w:id="1" w:name="__Fieldmark__47_651068163"/>
      <w:bookmarkEnd w:id="1"/>
      <w:r>
        <w:rPr/>
      </w:r>
      <w:r>
        <w:rPr/>
        <w:fldChar w:fldCharType="end"/>
      </w:r>
      <w:r>
        <w:rPr/>
        <w:t xml:space="preserve"> Ja</w:t>
        <w:tab/>
        <w:t>Von TT.MM.JJJJ bis TT.MM.JJJJ</w:t>
      </w:r>
    </w:p>
    <w:p>
      <w:pPr>
        <w:pStyle w:val="Normal"/>
        <w:tabs>
          <w:tab w:val="clear" w:pos="3969"/>
          <w:tab w:val="left" w:pos="1276" w:leader="none"/>
          <w:tab w:val="left" w:pos="3402" w:leader="none"/>
          <w:tab w:val="left" w:pos="4253" w:leader="none"/>
        </w:tabs>
        <w:rPr/>
      </w:pPr>
      <w:r>
        <w:rPr/>
        <w:tab/>
        <w:tab/>
      </w:r>
      <w:r>
        <w:fldChar w:fldCharType="begin">
          <w:ffData>
            <w:name w:val=""/>
            <w:enabled/>
            <w:calcOnExit w:val="0"/>
            <w:checkBox>
              <w:sizeAuto/>
            </w:checkBox>
          </w:ffData>
        </w:fldChar>
      </w:r>
      <w:r>
        <w:rPr/>
        <w:instrText xml:space="preserve"> FORMCHECKBOX </w:instrText>
      </w:r>
      <w:r>
        <w:rPr/>
        <w:fldChar w:fldCharType="separate"/>
      </w:r>
      <w:bookmarkStart w:id="2" w:name="__Fieldmark__61_651068163"/>
      <w:bookmarkStart w:id="3" w:name="__Fieldmark__61_651068163"/>
      <w:bookmarkEnd w:id="3"/>
      <w:r>
        <w:rPr/>
      </w:r>
      <w:r>
        <w:rPr/>
        <w:fldChar w:fldCharType="end"/>
      </w:r>
      <w:r>
        <w:rPr/>
        <w:t xml:space="preserve"> Nein</w:t>
      </w:r>
    </w:p>
    <w:p>
      <w:pPr>
        <w:pStyle w:val="Normal"/>
        <w:rPr/>
      </w:pPr>
      <w:r>
        <w:rPr/>
      </w:r>
    </w:p>
    <w:p>
      <w:pPr>
        <w:pStyle w:val="Berschrift2"/>
        <w:rPr/>
      </w:pPr>
      <w:r>
        <w:rPr/>
        <w:t>Gesamtzahl eingelangte Bewerbungen</w:t>
      </w:r>
    </w:p>
    <w:p>
      <w:pPr>
        <w:pStyle w:val="Normal"/>
        <w:rPr/>
      </w:pPr>
      <w:r>
        <w:rPr/>
        <w:t>Gesamt:</w:t>
        <w:tab/>
        <w:t>XXX</w:t>
        <w:br/>
        <w:t>weiblich:</w:t>
        <w:tab/>
        <w:t>XXX</w:t>
        <w:br/>
        <w:t>männlich:</w:t>
        <w:tab/>
        <w:t>XXX</w:t>
        <w:br/>
        <w:t>divers:</w:t>
        <w:tab/>
        <w:t>XXX</w:t>
      </w:r>
    </w:p>
    <w:p>
      <w:pPr>
        <w:pStyle w:val="Normal"/>
        <w:rPr/>
      </w:pPr>
      <w:r>
        <w:rPr/>
      </w:r>
    </w:p>
    <w:p>
      <w:pPr>
        <w:pStyle w:val="Berschrift2"/>
        <w:rPr/>
      </w:pPr>
      <w:r>
        <w:rPr/>
        <w:t xml:space="preserve">Folgende Maßnahmen wurden getroffen, um Frauen aktiv zur Bewerbung aufzufordern </w:t>
        <w:br/>
        <w:t xml:space="preserve">bzw. folgende Bewerbungsstrategie wurde für Active Search von Frauen getroffen: </w:t>
      </w:r>
    </w:p>
    <w:tbl>
      <w:tblPr>
        <w:tblW w:w="7927" w:type="dxa"/>
        <w:jc w:val="left"/>
        <w:tblInd w:w="0" w:type="dxa"/>
        <w:tblLayout w:type="fixed"/>
        <w:tblCellMar>
          <w:top w:w="57" w:type="dxa"/>
          <w:left w:w="57" w:type="dxa"/>
          <w:bottom w:w="57" w:type="dxa"/>
          <w:right w:w="57" w:type="dxa"/>
        </w:tblCellMar>
        <w:tblLook w:firstRow="1" w:noVBand="1" w:lastRow="0" w:firstColumn="1" w:lastColumn="0" w:noHBand="0" w:val="04a0"/>
      </w:tblPr>
      <w:tblGrid>
        <w:gridCol w:w="7927"/>
      </w:tblGrid>
      <w:tr>
        <w:trPr/>
        <w:tc>
          <w:tcPr>
            <w:tcW w:w="7927" w:type="dxa"/>
            <w:tcBorders/>
            <w:shd w:color="auto" w:fill="E5EFF6" w:val="clear"/>
          </w:tcPr>
          <w:p>
            <w:pPr>
              <w:pStyle w:val="Normal"/>
              <w:widowControl w:val="false"/>
              <w:spacing w:before="0" w:after="0"/>
              <w:rPr>
                <w:bCs/>
              </w:rPr>
            </w:pPr>
            <w:r>
              <w:rPr>
                <w:bCs/>
              </w:rPr>
              <w:t>XXX</w:t>
            </w:r>
          </w:p>
          <w:p>
            <w:pPr>
              <w:pStyle w:val="Normal"/>
              <w:widowControl w:val="false"/>
              <w:spacing w:before="0" w:after="0"/>
              <w:rPr>
                <w:bCs/>
              </w:rPr>
            </w:pPr>
            <w:r>
              <w:rPr>
                <w:bCs/>
              </w:rPr>
              <w:t>XXX</w:t>
            </w:r>
          </w:p>
          <w:p>
            <w:pPr>
              <w:pStyle w:val="Normal"/>
              <w:widowControl w:val="false"/>
              <w:spacing w:before="0" w:after="0"/>
              <w:rPr>
                <w:bCs/>
              </w:rPr>
            </w:pPr>
            <w:r>
              <w:rPr>
                <w:bCs/>
              </w:rPr>
              <w:t>XXX</w:t>
            </w:r>
          </w:p>
          <w:p>
            <w:pPr>
              <w:pStyle w:val="Normal"/>
              <w:widowControl w:val="false"/>
              <w:spacing w:before="0" w:after="0"/>
              <w:rPr/>
            </w:pPr>
            <w:r>
              <w:rPr>
                <w:bCs/>
              </w:rPr>
              <w:t>XXX</w:t>
            </w:r>
          </w:p>
        </w:tc>
      </w:tr>
    </w:tbl>
    <w:p>
      <w:pPr>
        <w:pStyle w:val="Normal"/>
        <w:rPr/>
      </w:pPr>
      <w:r>
        <w:rPr/>
      </w:r>
    </w:p>
    <w:p>
      <w:pPr>
        <w:pStyle w:val="Berschrift2"/>
        <w:rPr/>
      </w:pPr>
      <w:r>
        <w:rPr/>
        <w:t xml:space="preserve">Nennung der Personen, die bei der Sichtung der Bewerbungen und Auswahl der </w:t>
        <w:br/>
        <w:t>Bewerber*innen für ein Vorstellungsgespräch beteiligt war</w:t>
      </w:r>
      <w:r>
        <w:rPr/>
        <w:t>en</w:t>
      </w:r>
      <w:r>
        <w:rPr/>
        <w:t>:</w:t>
      </w:r>
    </w:p>
    <w:p>
      <w:pPr>
        <w:pStyle w:val="Normal"/>
        <w:rPr/>
      </w:pPr>
      <w:r>
        <w:rPr/>
        <w:t>Teilnehmer*innen:</w:t>
      </w:r>
    </w:p>
    <w:tbl>
      <w:tblPr>
        <w:tblW w:w="7927" w:type="dxa"/>
        <w:jc w:val="left"/>
        <w:tblInd w:w="0" w:type="dxa"/>
        <w:tblLayout w:type="fixed"/>
        <w:tblCellMar>
          <w:top w:w="57" w:type="dxa"/>
          <w:left w:w="57" w:type="dxa"/>
          <w:bottom w:w="57" w:type="dxa"/>
          <w:right w:w="57" w:type="dxa"/>
        </w:tblCellMar>
        <w:tblLook w:firstRow="1" w:noVBand="1" w:lastRow="0" w:firstColumn="1" w:lastColumn="0" w:noHBand="0" w:val="04a0"/>
      </w:tblPr>
      <w:tblGrid>
        <w:gridCol w:w="7927"/>
      </w:tblGrid>
      <w:tr>
        <w:trPr/>
        <w:tc>
          <w:tcPr>
            <w:tcW w:w="7927" w:type="dxa"/>
            <w:tcBorders/>
            <w:shd w:color="auto" w:fill="E5EFF6" w:val="clear"/>
          </w:tcPr>
          <w:p>
            <w:pPr>
              <w:pStyle w:val="Normal"/>
              <w:widowControl w:val="false"/>
              <w:spacing w:before="0" w:after="0"/>
              <w:rPr>
                <w:bCs/>
              </w:rPr>
            </w:pPr>
            <w:r>
              <w:rPr>
                <w:bCs/>
              </w:rPr>
              <w:t>XXX</w:t>
            </w:r>
          </w:p>
          <w:p>
            <w:pPr>
              <w:pStyle w:val="Normal"/>
              <w:widowControl w:val="false"/>
              <w:spacing w:before="0" w:after="0"/>
              <w:rPr>
                <w:bCs/>
              </w:rPr>
            </w:pPr>
            <w:r>
              <w:rPr>
                <w:bCs/>
              </w:rPr>
              <w:t>XXX</w:t>
            </w:r>
          </w:p>
          <w:p>
            <w:pPr>
              <w:pStyle w:val="Normal"/>
              <w:widowControl w:val="false"/>
              <w:spacing w:before="0" w:after="0"/>
              <w:rPr>
                <w:bCs/>
              </w:rPr>
            </w:pPr>
            <w:r>
              <w:rPr>
                <w:bCs/>
              </w:rPr>
              <w:t>XXX</w:t>
            </w:r>
          </w:p>
          <w:p>
            <w:pPr>
              <w:pStyle w:val="Normal"/>
              <w:widowControl w:val="false"/>
              <w:spacing w:before="0" w:after="0"/>
              <w:rPr/>
            </w:pPr>
            <w:r>
              <w:rPr>
                <w:bCs/>
              </w:rPr>
              <w:t>XXX</w:t>
            </w:r>
          </w:p>
        </w:tc>
      </w:tr>
    </w:tbl>
    <w:p>
      <w:pPr>
        <w:pStyle w:val="Normal"/>
        <w:rPr/>
      </w:pPr>
      <w:r>
        <w:rPr/>
        <w:br/>
        <w:t>Ansprechperson (Name, E-Mail, DW) für Rückfragen des AKGleich:</w:t>
      </w:r>
    </w:p>
    <w:tbl>
      <w:tblPr>
        <w:tblW w:w="7927" w:type="dxa"/>
        <w:jc w:val="left"/>
        <w:tblInd w:w="0" w:type="dxa"/>
        <w:tblLayout w:type="fixed"/>
        <w:tblCellMar>
          <w:top w:w="57" w:type="dxa"/>
          <w:left w:w="57" w:type="dxa"/>
          <w:bottom w:w="57" w:type="dxa"/>
          <w:right w:w="57" w:type="dxa"/>
        </w:tblCellMar>
        <w:tblLook w:firstRow="1" w:noVBand="1" w:lastRow="0" w:firstColumn="1" w:lastColumn="0" w:noHBand="0" w:val="04a0"/>
      </w:tblPr>
      <w:tblGrid>
        <w:gridCol w:w="7927"/>
      </w:tblGrid>
      <w:tr>
        <w:trPr/>
        <w:tc>
          <w:tcPr>
            <w:tcW w:w="7927" w:type="dxa"/>
            <w:tcBorders/>
            <w:shd w:color="auto" w:fill="E5EFF6" w:val="clear"/>
          </w:tcPr>
          <w:p>
            <w:pPr>
              <w:pStyle w:val="Normal"/>
              <w:widowControl w:val="false"/>
              <w:spacing w:before="0" w:after="0"/>
              <w:rPr>
                <w:bCs/>
              </w:rPr>
            </w:pPr>
            <w:r>
              <w:rPr>
                <w:bCs/>
              </w:rPr>
              <w:t>XXX</w:t>
            </w:r>
          </w:p>
          <w:p>
            <w:pPr>
              <w:pStyle w:val="Normal"/>
              <w:widowControl w:val="false"/>
              <w:spacing w:before="0" w:after="0"/>
              <w:rPr>
                <w:bCs/>
              </w:rPr>
            </w:pPr>
            <w:r>
              <w:rPr>
                <w:bCs/>
              </w:rPr>
              <w:t>XXX</w:t>
            </w:r>
          </w:p>
          <w:p>
            <w:pPr>
              <w:pStyle w:val="Normal"/>
              <w:widowControl w:val="false"/>
              <w:spacing w:before="0" w:after="0"/>
              <w:rPr>
                <w:bCs/>
              </w:rPr>
            </w:pPr>
            <w:r>
              <w:rPr>
                <w:bCs/>
              </w:rPr>
              <w:t>XXX</w:t>
            </w:r>
          </w:p>
          <w:p>
            <w:pPr>
              <w:pStyle w:val="Normal"/>
              <w:widowControl w:val="false"/>
              <w:spacing w:before="0" w:after="0"/>
              <w:rPr/>
            </w:pPr>
            <w:r>
              <w:rPr>
                <w:bCs/>
              </w:rPr>
              <w:t>XXX</w:t>
            </w:r>
          </w:p>
        </w:tc>
      </w:tr>
    </w:tbl>
    <w:p>
      <w:pPr>
        <w:pStyle w:val="Normal"/>
        <w:rPr>
          <w:lang w:val="de-DE"/>
        </w:rPr>
      </w:pPr>
      <w:r>
        <w:rPr>
          <w:lang w:val="de-DE"/>
        </w:rPr>
      </w:r>
    </w:p>
    <w:p>
      <w:pPr>
        <w:pStyle w:val="Berschrift1"/>
        <w:rPr/>
      </w:pPr>
      <w:r>
        <w:rPr/>
        <w:t>Begründung der Auswahl</w:t>
      </w:r>
    </w:p>
    <w:p>
      <w:pPr>
        <w:pStyle w:val="Normal"/>
        <w:rPr>
          <w:lang w:val="de-DE"/>
        </w:rPr>
      </w:pPr>
      <w:r>
        <w:rPr>
          <w:lang w:val="de-DE"/>
        </w:rPr>
        <w:t xml:space="preserve">Zur Information: Alle Bewerber*innen müssen im Begründungsschreiben namentlich </w:t>
        <w:br/>
        <w:t xml:space="preserve">genannt werden und anhand der Ausschreibungskriterien muss begründet werden, warum diese nicht weiter berücksichtigt werden. Dabei ist es möglich Bewerber*innen, die aus denselben </w:t>
        <w:br/>
        <w:t xml:space="preserve">oder ähnlichen Gründen nicht weiter berücksichtigt werden, in Gruppen zusammenzufassen </w:t>
        <w:br/>
        <w:t>(z. B. erfüllen nicht das geforderter Muss-Kriterium abgeschlossenes Studium …)</w:t>
      </w:r>
    </w:p>
    <w:p>
      <w:pPr>
        <w:pStyle w:val="Normal"/>
        <w:rPr>
          <w:lang w:val="de-DE"/>
        </w:rPr>
      </w:pPr>
      <w:r>
        <w:rPr>
          <w:lang w:val="de-DE"/>
        </w:rPr>
      </w:r>
    </w:p>
    <w:p>
      <w:pPr>
        <w:pStyle w:val="Berschrift2"/>
        <w:rPr>
          <w:lang w:val="de-DE"/>
        </w:rPr>
      </w:pPr>
      <w:r>
        <w:rPr>
          <w:lang w:val="de-DE"/>
        </w:rPr>
        <w:t>1. Folgende Personen erfüllen die Ausschreibungskriterien nicht:</w:t>
      </w:r>
    </w:p>
    <w:p>
      <w:pPr>
        <w:pStyle w:val="Normal"/>
        <w:rPr>
          <w:lang w:val="de-DE"/>
        </w:rPr>
      </w:pPr>
      <w:r>
        <w:rPr>
          <w:lang w:val="de-DE"/>
        </w:rPr>
        <w:t>(Begründung an Hand der Ausschreibungskriterien)</w:t>
      </w:r>
    </w:p>
    <w:tbl>
      <w:tblPr>
        <w:tblW w:w="7927" w:type="dxa"/>
        <w:jc w:val="left"/>
        <w:tblInd w:w="0" w:type="dxa"/>
        <w:tblLayout w:type="fixed"/>
        <w:tblCellMar>
          <w:top w:w="57" w:type="dxa"/>
          <w:left w:w="57" w:type="dxa"/>
          <w:bottom w:w="57" w:type="dxa"/>
          <w:right w:w="57" w:type="dxa"/>
        </w:tblCellMar>
        <w:tblLook w:firstRow="1" w:noVBand="1" w:lastRow="0" w:firstColumn="1" w:lastColumn="0" w:noHBand="0" w:val="04a0"/>
      </w:tblPr>
      <w:tblGrid>
        <w:gridCol w:w="7927"/>
      </w:tblGrid>
      <w:tr>
        <w:trPr>
          <w:trHeight w:val="267" w:hRule="atLeast"/>
        </w:trPr>
        <w:tc>
          <w:tcPr>
            <w:tcW w:w="7927" w:type="dxa"/>
            <w:tcBorders/>
            <w:shd w:color="auto" w:fill="E5EFF6" w:val="clear"/>
          </w:tcPr>
          <w:p>
            <w:pPr>
              <w:pStyle w:val="Normal"/>
              <w:widowControl w:val="false"/>
              <w:spacing w:before="0" w:after="0"/>
              <w:rPr>
                <w:bCs/>
              </w:rPr>
            </w:pPr>
            <w:r>
              <w:rPr>
                <w:bCs/>
              </w:rPr>
              <w:t>XXX</w:t>
            </w:r>
          </w:p>
          <w:p>
            <w:pPr>
              <w:pStyle w:val="Normal"/>
              <w:widowControl w:val="false"/>
              <w:spacing w:before="0" w:after="0"/>
              <w:rPr>
                <w:bCs/>
              </w:rPr>
            </w:pPr>
            <w:r>
              <w:rPr>
                <w:bCs/>
              </w:rPr>
              <w:t>XXX</w:t>
            </w:r>
          </w:p>
          <w:p>
            <w:pPr>
              <w:pStyle w:val="Normal"/>
              <w:widowControl w:val="false"/>
              <w:spacing w:before="0" w:after="0"/>
              <w:rPr>
                <w:bCs/>
              </w:rPr>
            </w:pPr>
            <w:r>
              <w:rPr>
                <w:bCs/>
              </w:rPr>
              <w:t>XXX</w:t>
            </w:r>
          </w:p>
          <w:p>
            <w:pPr>
              <w:pStyle w:val="Normal"/>
              <w:widowControl w:val="false"/>
              <w:spacing w:before="0" w:after="0"/>
              <w:rPr/>
            </w:pPr>
            <w:r>
              <w:rPr>
                <w:bCs/>
              </w:rPr>
              <w:t>XXX</w:t>
            </w:r>
          </w:p>
        </w:tc>
      </w:tr>
    </w:tbl>
    <w:p>
      <w:pPr>
        <w:pStyle w:val="Normal"/>
        <w:rPr>
          <w:lang w:val="de-DE"/>
        </w:rPr>
      </w:pPr>
      <w:r>
        <w:rPr>
          <w:lang w:val="de-DE"/>
        </w:rPr>
      </w:r>
    </w:p>
    <w:p>
      <w:pPr>
        <w:pStyle w:val="Berschrift2"/>
        <w:rPr>
          <w:lang w:val="de-DE"/>
        </w:rPr>
      </w:pPr>
      <w:r>
        <w:rPr>
          <w:lang w:val="de-DE"/>
        </w:rPr>
        <w:t xml:space="preserve">2. Von den verbleibenden Bewerber*innen wurden folgende Personen nicht zum </w:t>
        <w:br/>
        <w:t>Hearing eingeladen:</w:t>
      </w:r>
    </w:p>
    <w:tbl>
      <w:tblPr>
        <w:tblW w:w="7927" w:type="dxa"/>
        <w:jc w:val="left"/>
        <w:tblInd w:w="0" w:type="dxa"/>
        <w:tblLayout w:type="fixed"/>
        <w:tblCellMar>
          <w:top w:w="57" w:type="dxa"/>
          <w:left w:w="57" w:type="dxa"/>
          <w:bottom w:w="57" w:type="dxa"/>
          <w:right w:w="57" w:type="dxa"/>
        </w:tblCellMar>
        <w:tblLook w:firstRow="1" w:noVBand="1" w:lastRow="0" w:firstColumn="1" w:lastColumn="0" w:noHBand="0" w:val="04a0"/>
      </w:tblPr>
      <w:tblGrid>
        <w:gridCol w:w="7927"/>
      </w:tblGrid>
      <w:tr>
        <w:trPr/>
        <w:tc>
          <w:tcPr>
            <w:tcW w:w="7927" w:type="dxa"/>
            <w:tcBorders/>
            <w:shd w:color="auto" w:fill="E5EFF6" w:val="clear"/>
          </w:tcPr>
          <w:p>
            <w:pPr>
              <w:pStyle w:val="Normal"/>
              <w:widowControl w:val="false"/>
              <w:spacing w:before="0" w:after="0"/>
              <w:rPr>
                <w:bCs/>
              </w:rPr>
            </w:pPr>
            <w:r>
              <w:rPr>
                <w:bCs/>
              </w:rPr>
              <w:t xml:space="preserve">Bewerber*in: Begründung:  </w:t>
            </w:r>
          </w:p>
          <w:p>
            <w:pPr>
              <w:pStyle w:val="Normal"/>
              <w:widowControl w:val="false"/>
              <w:spacing w:before="0" w:after="0"/>
              <w:rPr>
                <w:bCs/>
              </w:rPr>
            </w:pPr>
            <w:r>
              <w:rPr>
                <w:bCs/>
              </w:rPr>
              <w:t>XXX</w:t>
            </w:r>
          </w:p>
          <w:p>
            <w:pPr>
              <w:pStyle w:val="Normal"/>
              <w:widowControl w:val="false"/>
              <w:spacing w:before="0" w:after="0"/>
              <w:rPr>
                <w:bCs/>
              </w:rPr>
            </w:pPr>
            <w:r>
              <w:rPr>
                <w:bCs/>
              </w:rPr>
              <w:t>XXX</w:t>
            </w:r>
          </w:p>
          <w:p>
            <w:pPr>
              <w:pStyle w:val="Normal"/>
              <w:widowControl w:val="false"/>
              <w:spacing w:before="0" w:after="0"/>
              <w:rPr>
                <w:bCs/>
              </w:rPr>
            </w:pPr>
            <w:r>
              <w:rPr>
                <w:bCs/>
              </w:rPr>
              <w:t>Bewerber*in: Begründung:</w:t>
            </w:r>
          </w:p>
          <w:p>
            <w:pPr>
              <w:pStyle w:val="Normal"/>
              <w:widowControl w:val="false"/>
              <w:spacing w:before="0" w:after="0"/>
              <w:rPr>
                <w:bCs/>
              </w:rPr>
            </w:pPr>
            <w:r>
              <w:rPr>
                <w:bCs/>
              </w:rPr>
              <w:t>XXX</w:t>
            </w:r>
          </w:p>
          <w:p>
            <w:pPr>
              <w:pStyle w:val="Normal"/>
              <w:widowControl w:val="false"/>
              <w:spacing w:before="0" w:after="0"/>
              <w:rPr>
                <w:bCs/>
              </w:rPr>
            </w:pPr>
            <w:r>
              <w:rPr>
                <w:bCs/>
              </w:rPr>
              <w:t>XXX</w:t>
            </w:r>
          </w:p>
          <w:p>
            <w:pPr>
              <w:pStyle w:val="Normal"/>
              <w:widowControl w:val="false"/>
              <w:spacing w:before="0" w:after="0"/>
              <w:rPr>
                <w:bCs/>
              </w:rPr>
            </w:pPr>
            <w:r>
              <w:rPr>
                <w:bCs/>
              </w:rPr>
              <w:t>XXX</w:t>
            </w:r>
          </w:p>
          <w:p>
            <w:pPr>
              <w:pStyle w:val="Normal"/>
              <w:widowControl w:val="false"/>
              <w:spacing w:before="0" w:after="0"/>
              <w:rPr>
                <w:bCs/>
              </w:rPr>
            </w:pPr>
            <w:r>
              <w:rPr>
                <w:bCs/>
              </w:rPr>
              <w:t>XXX</w:t>
            </w:r>
          </w:p>
          <w:p>
            <w:pPr>
              <w:pStyle w:val="Normal"/>
              <w:widowControl w:val="false"/>
              <w:spacing w:before="0" w:after="0"/>
              <w:rPr>
                <w:bCs/>
              </w:rPr>
            </w:pPr>
            <w:r>
              <w:rPr>
                <w:bCs/>
              </w:rPr>
              <w:t>XXX</w:t>
              <w:tab/>
            </w:r>
          </w:p>
          <w:p>
            <w:pPr>
              <w:pStyle w:val="Normal"/>
              <w:widowControl w:val="false"/>
              <w:spacing w:before="0" w:after="0"/>
              <w:rPr>
                <w:bCs/>
              </w:rPr>
            </w:pPr>
            <w:r>
              <w:rPr>
                <w:bCs/>
              </w:rPr>
              <w:t>XXX</w:t>
            </w:r>
          </w:p>
          <w:p>
            <w:pPr>
              <w:pStyle w:val="Normal"/>
              <w:widowControl w:val="false"/>
              <w:spacing w:before="0" w:after="0"/>
              <w:rPr>
                <w:bCs/>
              </w:rPr>
            </w:pPr>
            <w:r>
              <w:rPr>
                <w:bCs/>
              </w:rPr>
              <w:t>XXX</w:t>
            </w:r>
          </w:p>
          <w:p>
            <w:pPr>
              <w:pStyle w:val="Normal"/>
              <w:widowControl w:val="false"/>
              <w:spacing w:before="0" w:after="0"/>
              <w:rPr/>
            </w:pPr>
            <w:r>
              <w:rPr>
                <w:bCs/>
              </w:rPr>
              <w:t>XXX</w:t>
            </w:r>
          </w:p>
        </w:tc>
      </w:tr>
    </w:tbl>
    <w:p>
      <w:pPr>
        <w:pStyle w:val="Normal"/>
        <w:rPr>
          <w:lang w:val="de-DE"/>
        </w:rPr>
      </w:pPr>
      <w:r>
        <w:rPr>
          <w:lang w:val="de-DE"/>
        </w:rPr>
      </w:r>
    </w:p>
    <w:p>
      <w:pPr>
        <w:pStyle w:val="Berschrift2"/>
        <w:rPr>
          <w:lang w:val="de-DE"/>
        </w:rPr>
      </w:pPr>
      <w:r>
        <w:rPr>
          <w:lang w:val="de-DE"/>
        </w:rPr>
        <w:t>3. Zum Hearing am  TT.MM.JJJJ wurden folgende Personen eingeladen:</w:t>
      </w:r>
    </w:p>
    <w:p>
      <w:pPr>
        <w:pStyle w:val="Normal"/>
        <w:rPr>
          <w:lang w:val="de-DE"/>
        </w:rPr>
      </w:pPr>
      <w:r>
        <w:rPr>
          <w:lang w:val="de-DE"/>
        </w:rPr>
        <w:t>Durchgeführt</w:t>
      </w:r>
    </w:p>
    <w:p>
      <w:pPr>
        <w:pStyle w:val="Normal"/>
        <w:tabs>
          <w:tab w:val="clear" w:pos="3969"/>
          <w:tab w:val="left" w:pos="1276" w:leader="none"/>
          <w:tab w:val="left" w:pos="3402" w:leader="none"/>
          <w:tab w:val="left" w:pos="4253" w:leader="none"/>
        </w:tabs>
        <w:rPr/>
      </w:pPr>
      <w:r>
        <w:fldChar w:fldCharType="begin">
          <w:ffData>
            <w:name w:val=""/>
            <w:enabled/>
            <w:calcOnExit w:val="0"/>
            <w:checkBox>
              <w:sizeAuto/>
            </w:checkBox>
          </w:ffData>
        </w:fldChar>
      </w:r>
      <w:r>
        <w:rPr/>
        <w:instrText xml:space="preserve"> FORMCHECKBOX </w:instrText>
      </w:r>
      <w:r>
        <w:rPr/>
        <w:fldChar w:fldCharType="separate"/>
      </w:r>
      <w:bookmarkStart w:id="4" w:name="__Fieldmark__167_651068163"/>
      <w:bookmarkStart w:id="5" w:name="__Fieldmark__167_651068163"/>
      <w:bookmarkEnd w:id="5"/>
      <w:r>
        <w:rPr/>
      </w:r>
      <w:r>
        <w:rPr/>
        <w:fldChar w:fldCharType="end"/>
      </w:r>
      <w:r>
        <w:rPr/>
        <w:t xml:space="preserve"> in Präsenz</w:t>
      </w:r>
    </w:p>
    <w:p>
      <w:pPr>
        <w:pStyle w:val="Normal"/>
        <w:tabs>
          <w:tab w:val="clear" w:pos="3969"/>
          <w:tab w:val="left" w:pos="1276" w:leader="none"/>
          <w:tab w:val="left" w:pos="3402" w:leader="none"/>
          <w:tab w:val="left" w:pos="4253" w:leader="none"/>
        </w:tabs>
        <w:rPr/>
      </w:pPr>
      <w:r>
        <w:fldChar w:fldCharType="begin">
          <w:ffData>
            <w:name w:val=""/>
            <w:enabled/>
            <w:calcOnExit w:val="0"/>
            <w:checkBox>
              <w:sizeAuto/>
            </w:checkBox>
          </w:ffData>
        </w:fldChar>
      </w:r>
      <w:r>
        <w:rPr/>
        <w:instrText xml:space="preserve"> FORMCHECKBOX </w:instrText>
      </w:r>
      <w:r>
        <w:rPr/>
        <w:fldChar w:fldCharType="separate"/>
      </w:r>
      <w:bookmarkStart w:id="6" w:name="__Fieldmark__172_651068163"/>
      <w:bookmarkStart w:id="7" w:name="__Fieldmark__172_651068163"/>
      <w:bookmarkEnd w:id="7"/>
      <w:r>
        <w:rPr/>
      </w:r>
      <w:r>
        <w:rPr/>
        <w:fldChar w:fldCharType="end"/>
      </w:r>
      <w:r>
        <w:rPr/>
        <w:t xml:space="preserve"> virtuell</w:t>
      </w:r>
    </w:p>
    <w:p>
      <w:pPr>
        <w:pStyle w:val="Normal"/>
        <w:rPr>
          <w:lang w:val="de-DE"/>
        </w:rPr>
      </w:pPr>
      <w:r>
        <w:rPr>
          <w:lang w:val="de-DE"/>
        </w:rPr>
      </w:r>
    </w:p>
    <w:p>
      <w:pPr>
        <w:pStyle w:val="Normal"/>
        <w:rPr>
          <w:lang w:val="de-DE"/>
        </w:rPr>
      </w:pPr>
      <w:r>
        <w:rPr>
          <w:lang w:val="de-DE"/>
        </w:rPr>
        <w:t>Bewerber*innen (namentlich anführen)</w:t>
      </w:r>
    </w:p>
    <w:tbl>
      <w:tblPr>
        <w:tblW w:w="7927" w:type="dxa"/>
        <w:jc w:val="left"/>
        <w:tblInd w:w="0" w:type="dxa"/>
        <w:tblLayout w:type="fixed"/>
        <w:tblCellMar>
          <w:top w:w="57" w:type="dxa"/>
          <w:left w:w="57" w:type="dxa"/>
          <w:bottom w:w="57" w:type="dxa"/>
          <w:right w:w="57" w:type="dxa"/>
        </w:tblCellMar>
        <w:tblLook w:firstRow="1" w:noVBand="1" w:lastRow="0" w:firstColumn="1" w:lastColumn="0" w:noHBand="0" w:val="04a0"/>
      </w:tblPr>
      <w:tblGrid>
        <w:gridCol w:w="7927"/>
      </w:tblGrid>
      <w:tr>
        <w:trPr/>
        <w:tc>
          <w:tcPr>
            <w:tcW w:w="7927" w:type="dxa"/>
            <w:tcBorders/>
            <w:shd w:color="auto" w:fill="E5EFF6" w:val="clear"/>
          </w:tcPr>
          <w:p>
            <w:pPr>
              <w:pStyle w:val="Normal"/>
              <w:widowControl w:val="false"/>
              <w:spacing w:before="0" w:after="0"/>
              <w:rPr>
                <w:bCs/>
              </w:rPr>
            </w:pPr>
            <w:r>
              <w:rPr>
                <w:bCs/>
              </w:rPr>
              <w:t>XXX</w:t>
            </w:r>
          </w:p>
          <w:p>
            <w:pPr>
              <w:pStyle w:val="Normal"/>
              <w:widowControl w:val="false"/>
              <w:spacing w:before="0" w:after="0"/>
              <w:rPr>
                <w:bCs/>
              </w:rPr>
            </w:pPr>
            <w:r>
              <w:rPr>
                <w:bCs/>
              </w:rPr>
              <w:t>XXX</w:t>
            </w:r>
          </w:p>
          <w:p>
            <w:pPr>
              <w:pStyle w:val="Normal"/>
              <w:widowControl w:val="false"/>
              <w:spacing w:before="0" w:after="0"/>
              <w:rPr>
                <w:bCs/>
              </w:rPr>
            </w:pPr>
            <w:r>
              <w:rPr>
                <w:bCs/>
              </w:rPr>
              <w:t>XXX</w:t>
            </w:r>
          </w:p>
          <w:p>
            <w:pPr>
              <w:pStyle w:val="Normal"/>
              <w:widowControl w:val="false"/>
              <w:spacing w:before="0" w:after="0"/>
              <w:rPr>
                <w:bCs/>
              </w:rPr>
            </w:pPr>
            <w:r>
              <w:rPr>
                <w:bCs/>
              </w:rPr>
              <w:t>XXX</w:t>
            </w:r>
          </w:p>
          <w:p>
            <w:pPr>
              <w:pStyle w:val="Normal"/>
              <w:widowControl w:val="false"/>
              <w:spacing w:before="0" w:after="0"/>
              <w:rPr>
                <w:b/>
                <w:b/>
              </w:rPr>
            </w:pPr>
            <w:r>
              <w:rPr>
                <w:bCs/>
              </w:rPr>
              <w:t>XXX</w:t>
            </w:r>
          </w:p>
        </w:tc>
      </w:tr>
    </w:tbl>
    <w:p>
      <w:pPr>
        <w:pStyle w:val="Normal"/>
        <w:rPr>
          <w:lang w:val="de-DE"/>
        </w:rPr>
      </w:pPr>
      <w:r>
        <w:rPr>
          <w:lang w:val="de-DE"/>
        </w:rPr>
      </w:r>
    </w:p>
    <w:p>
      <w:pPr>
        <w:pStyle w:val="Normal"/>
        <w:rPr>
          <w:lang w:val="de-DE"/>
        </w:rPr>
      </w:pPr>
      <w:r>
        <w:rPr>
          <w:lang w:val="de-DE"/>
        </w:rPr>
        <w:t>Teilnehmende Personen seitens der ausschreibenden Stelle:</w:t>
      </w:r>
    </w:p>
    <w:tbl>
      <w:tblPr>
        <w:tblW w:w="7927" w:type="dxa"/>
        <w:jc w:val="left"/>
        <w:tblInd w:w="0" w:type="dxa"/>
        <w:tblLayout w:type="fixed"/>
        <w:tblCellMar>
          <w:top w:w="57" w:type="dxa"/>
          <w:left w:w="57" w:type="dxa"/>
          <w:bottom w:w="57" w:type="dxa"/>
          <w:right w:w="57" w:type="dxa"/>
        </w:tblCellMar>
        <w:tblLook w:firstRow="1" w:noVBand="1" w:lastRow="0" w:firstColumn="1" w:lastColumn="0" w:noHBand="0" w:val="04a0"/>
      </w:tblPr>
      <w:tblGrid>
        <w:gridCol w:w="7927"/>
      </w:tblGrid>
      <w:tr>
        <w:trPr/>
        <w:tc>
          <w:tcPr>
            <w:tcW w:w="7927" w:type="dxa"/>
            <w:tcBorders/>
            <w:shd w:color="auto" w:fill="E5EFF6" w:val="clear"/>
          </w:tcPr>
          <w:p>
            <w:pPr>
              <w:pStyle w:val="Normal"/>
              <w:widowControl w:val="false"/>
              <w:spacing w:before="0" w:after="0"/>
              <w:rPr>
                <w:bCs/>
              </w:rPr>
            </w:pPr>
            <w:r>
              <w:rPr>
                <w:bCs/>
              </w:rPr>
              <w:t>XXX</w:t>
            </w:r>
          </w:p>
          <w:p>
            <w:pPr>
              <w:pStyle w:val="Normal"/>
              <w:widowControl w:val="false"/>
              <w:spacing w:before="0" w:after="0"/>
              <w:rPr>
                <w:bCs/>
              </w:rPr>
            </w:pPr>
            <w:r>
              <w:rPr>
                <w:bCs/>
              </w:rPr>
              <w:t>XXX</w:t>
            </w:r>
          </w:p>
          <w:p>
            <w:pPr>
              <w:pStyle w:val="Normal"/>
              <w:widowControl w:val="false"/>
              <w:spacing w:before="0" w:after="0"/>
              <w:rPr>
                <w:bCs/>
              </w:rPr>
            </w:pPr>
            <w:r>
              <w:rPr>
                <w:bCs/>
              </w:rPr>
              <w:t>XXX</w:t>
            </w:r>
          </w:p>
          <w:p>
            <w:pPr>
              <w:pStyle w:val="Normal"/>
              <w:widowControl w:val="false"/>
              <w:spacing w:before="0" w:after="0"/>
              <w:rPr/>
            </w:pPr>
            <w:r>
              <w:rPr>
                <w:bCs/>
              </w:rPr>
              <w:t>XXX</w:t>
            </w:r>
          </w:p>
        </w:tc>
      </w:tr>
    </w:tbl>
    <w:p>
      <w:pPr>
        <w:pStyle w:val="Normal"/>
        <w:rPr>
          <w:lang w:val="de-DE"/>
        </w:rPr>
      </w:pPr>
      <w:r>
        <w:rPr>
          <w:rFonts w:cs="Source Sans Pro Semibold" w:ascii="Source Sans Pro Semibold" w:hAnsi="Source Sans Pro Semibold"/>
          <w:b/>
          <w:lang w:val="de-DE"/>
        </w:rPr>
        <w:br/>
      </w:r>
      <w:r>
        <w:rPr>
          <w:lang w:val="de-DE"/>
        </w:rPr>
        <w:t>Fragen an die Bewerber*innen:</w:t>
      </w:r>
    </w:p>
    <w:tbl>
      <w:tblPr>
        <w:tblW w:w="7927" w:type="dxa"/>
        <w:jc w:val="left"/>
        <w:tblInd w:w="0" w:type="dxa"/>
        <w:tblLayout w:type="fixed"/>
        <w:tblCellMar>
          <w:top w:w="57" w:type="dxa"/>
          <w:left w:w="57" w:type="dxa"/>
          <w:bottom w:w="57" w:type="dxa"/>
          <w:right w:w="57" w:type="dxa"/>
        </w:tblCellMar>
        <w:tblLook w:firstRow="1" w:noVBand="1" w:lastRow="0" w:firstColumn="1" w:lastColumn="0" w:noHBand="0" w:val="04a0"/>
      </w:tblPr>
      <w:tblGrid>
        <w:gridCol w:w="7927"/>
      </w:tblGrid>
      <w:tr>
        <w:trPr/>
        <w:tc>
          <w:tcPr>
            <w:tcW w:w="7927" w:type="dxa"/>
            <w:tcBorders/>
            <w:shd w:color="auto" w:fill="E5EFF6" w:val="clear"/>
          </w:tcPr>
          <w:p>
            <w:pPr>
              <w:pStyle w:val="Normal"/>
              <w:widowControl w:val="false"/>
              <w:spacing w:before="0" w:after="0"/>
              <w:rPr>
                <w:bCs/>
              </w:rPr>
            </w:pPr>
            <w:r>
              <w:rPr>
                <w:bCs/>
              </w:rPr>
              <w:t>XXX</w:t>
            </w:r>
          </w:p>
          <w:p>
            <w:pPr>
              <w:pStyle w:val="Normal"/>
              <w:widowControl w:val="false"/>
              <w:spacing w:before="0" w:after="0"/>
              <w:rPr>
                <w:bCs/>
              </w:rPr>
            </w:pPr>
            <w:r>
              <w:rPr>
                <w:bCs/>
              </w:rPr>
              <w:t>XXX</w:t>
            </w:r>
          </w:p>
          <w:p>
            <w:pPr>
              <w:pStyle w:val="Normal"/>
              <w:widowControl w:val="false"/>
              <w:spacing w:before="0" w:after="0"/>
              <w:rPr>
                <w:bCs/>
              </w:rPr>
            </w:pPr>
            <w:r>
              <w:rPr>
                <w:bCs/>
              </w:rPr>
              <w:t>XXX</w:t>
            </w:r>
          </w:p>
          <w:p>
            <w:pPr>
              <w:pStyle w:val="Normal"/>
              <w:widowControl w:val="false"/>
              <w:spacing w:before="0" w:after="0"/>
              <w:rPr>
                <w:bCs/>
              </w:rPr>
            </w:pPr>
            <w:r>
              <w:rPr>
                <w:bCs/>
              </w:rPr>
              <w:t>XXX</w:t>
            </w:r>
          </w:p>
          <w:p>
            <w:pPr>
              <w:pStyle w:val="Normal"/>
              <w:widowControl w:val="false"/>
              <w:spacing w:before="0" w:after="0"/>
              <w:rPr>
                <w:bCs/>
              </w:rPr>
            </w:pPr>
            <w:r>
              <w:rPr>
                <w:bCs/>
              </w:rPr>
              <w:t>XXX</w:t>
            </w:r>
          </w:p>
          <w:p>
            <w:pPr>
              <w:pStyle w:val="Normal"/>
              <w:widowControl w:val="false"/>
              <w:spacing w:before="0" w:after="0"/>
              <w:rPr>
                <w:bCs/>
              </w:rPr>
            </w:pPr>
            <w:r>
              <w:rPr>
                <w:bCs/>
              </w:rPr>
              <w:t>XXX</w:t>
            </w:r>
          </w:p>
          <w:p>
            <w:pPr>
              <w:pStyle w:val="Normal"/>
              <w:widowControl w:val="false"/>
              <w:spacing w:before="0" w:after="0"/>
              <w:rPr>
                <w:bCs/>
              </w:rPr>
            </w:pPr>
            <w:r>
              <w:rPr>
                <w:bCs/>
              </w:rPr>
              <w:t>XXX</w:t>
            </w:r>
          </w:p>
          <w:p>
            <w:pPr>
              <w:pStyle w:val="Normal"/>
              <w:widowControl w:val="false"/>
              <w:spacing w:before="0" w:after="0"/>
              <w:rPr/>
            </w:pPr>
            <w:r>
              <w:rPr>
                <w:bCs/>
              </w:rPr>
              <w:t>XXX</w:t>
            </w:r>
          </w:p>
        </w:tc>
      </w:tr>
    </w:tbl>
    <w:p>
      <w:pPr>
        <w:pStyle w:val="Normal"/>
        <w:rPr>
          <w:lang w:val="de-DE"/>
        </w:rPr>
      </w:pPr>
      <w:r>
        <w:rPr>
          <w:lang w:val="de-DE"/>
        </w:rPr>
      </w:r>
    </w:p>
    <w:p>
      <w:pPr>
        <w:pStyle w:val="Berschrift2"/>
        <w:rPr>
          <w:lang w:val="de-DE"/>
        </w:rPr>
      </w:pPr>
      <w:r>
        <w:rPr>
          <w:lang w:val="de-DE"/>
        </w:rPr>
        <w:t>4. Folgende Personen wurden nach den Hearings nicht weiter berücksichtigt:</w:t>
      </w:r>
    </w:p>
    <w:p>
      <w:pPr>
        <w:pStyle w:val="Normal"/>
        <w:spacing w:before="0" w:after="0"/>
        <w:rPr>
          <w:lang w:val="de-DE"/>
        </w:rPr>
      </w:pPr>
      <w:r>
        <w:rPr>
          <w:lang w:val="de-DE"/>
        </w:rPr>
        <w:t xml:space="preserve">(Begründung anhand der Ausschreibungskriterien und des Ergebnisses des Hearings </w:t>
      </w:r>
    </w:p>
    <w:p>
      <w:pPr>
        <w:pStyle w:val="Normal"/>
        <w:rPr>
          <w:lang w:val="de-DE"/>
        </w:rPr>
      </w:pPr>
      <w:r>
        <w:rPr>
          <w:lang w:val="de-DE"/>
        </w:rPr>
        <w:t>(Reihung der nicht berücksichtigen Bewerber*innen ist möglich bzw. ist empfehlenswert).</w:t>
      </w:r>
    </w:p>
    <w:tbl>
      <w:tblPr>
        <w:tblW w:w="7927" w:type="dxa"/>
        <w:jc w:val="left"/>
        <w:tblInd w:w="0" w:type="dxa"/>
        <w:tblLayout w:type="fixed"/>
        <w:tblCellMar>
          <w:top w:w="57" w:type="dxa"/>
          <w:left w:w="57" w:type="dxa"/>
          <w:bottom w:w="57" w:type="dxa"/>
          <w:right w:w="57" w:type="dxa"/>
        </w:tblCellMar>
        <w:tblLook w:firstRow="1" w:noVBand="1" w:lastRow="0" w:firstColumn="1" w:lastColumn="0" w:noHBand="0" w:val="04a0"/>
      </w:tblPr>
      <w:tblGrid>
        <w:gridCol w:w="7927"/>
      </w:tblGrid>
      <w:tr>
        <w:trPr/>
        <w:tc>
          <w:tcPr>
            <w:tcW w:w="7927" w:type="dxa"/>
            <w:tcBorders/>
            <w:shd w:color="auto" w:fill="E5EFF6" w:val="clear"/>
          </w:tcPr>
          <w:p>
            <w:pPr>
              <w:pStyle w:val="Normal"/>
              <w:widowControl w:val="false"/>
              <w:spacing w:before="0" w:after="0"/>
              <w:rPr>
                <w:bCs/>
              </w:rPr>
            </w:pPr>
            <w:r>
              <w:rPr>
                <w:bCs/>
              </w:rPr>
              <w:t>Bewerber*in N</w:t>
            </w:r>
          </w:p>
          <w:p>
            <w:pPr>
              <w:pStyle w:val="Normal"/>
              <w:widowControl w:val="false"/>
              <w:spacing w:before="0" w:after="0"/>
              <w:rPr>
                <w:bCs/>
              </w:rPr>
            </w:pPr>
            <w:r>
              <w:rPr>
                <w:bCs/>
              </w:rPr>
              <w:t>XXX</w:t>
            </w:r>
          </w:p>
          <w:p>
            <w:pPr>
              <w:pStyle w:val="Normal"/>
              <w:widowControl w:val="false"/>
              <w:spacing w:before="0" w:after="0"/>
              <w:rPr>
                <w:bCs/>
              </w:rPr>
            </w:pPr>
            <w:r>
              <w:rPr>
                <w:bCs/>
              </w:rPr>
              <w:t>XXX</w:t>
            </w:r>
          </w:p>
          <w:p>
            <w:pPr>
              <w:pStyle w:val="Normal"/>
              <w:widowControl w:val="false"/>
              <w:spacing w:before="0" w:after="0"/>
              <w:rPr>
                <w:bCs/>
              </w:rPr>
            </w:pPr>
            <w:r>
              <w:rPr>
                <w:bCs/>
              </w:rPr>
              <w:t>XXX</w:t>
            </w:r>
          </w:p>
          <w:p>
            <w:pPr>
              <w:pStyle w:val="Normal"/>
              <w:widowControl w:val="false"/>
              <w:spacing w:before="0" w:after="0"/>
              <w:rPr>
                <w:bCs/>
              </w:rPr>
            </w:pPr>
            <w:r>
              <w:rPr>
                <w:bCs/>
              </w:rPr>
              <w:t>XXX</w:t>
            </w:r>
          </w:p>
          <w:p>
            <w:pPr>
              <w:pStyle w:val="Normal"/>
              <w:widowControl w:val="false"/>
              <w:spacing w:before="0" w:after="0"/>
              <w:rPr>
                <w:bCs/>
              </w:rPr>
            </w:pPr>
            <w:r>
              <w:rPr>
                <w:bCs/>
              </w:rPr>
              <w:t>XXX</w:t>
            </w:r>
          </w:p>
          <w:p>
            <w:pPr>
              <w:pStyle w:val="Normal"/>
              <w:widowControl w:val="false"/>
              <w:spacing w:before="0" w:after="0"/>
              <w:rPr>
                <w:bCs/>
              </w:rPr>
            </w:pPr>
            <w:r>
              <w:rPr>
                <w:bCs/>
              </w:rPr>
              <w:t>XXX</w:t>
            </w:r>
          </w:p>
          <w:p>
            <w:pPr>
              <w:pStyle w:val="Normal"/>
              <w:widowControl w:val="false"/>
              <w:spacing w:before="0" w:after="0"/>
              <w:rPr/>
            </w:pPr>
            <w:r>
              <w:rPr>
                <w:bCs/>
              </w:rPr>
              <w:t>XXX</w:t>
            </w:r>
          </w:p>
        </w:tc>
      </w:tr>
    </w:tbl>
    <w:p>
      <w:pPr>
        <w:pStyle w:val="Normal"/>
        <w:rPr>
          <w:lang w:val="de-DE"/>
        </w:rPr>
      </w:pPr>
      <w:r>
        <w:rPr>
          <w:lang w:val="de-DE"/>
        </w:rPr>
      </w:r>
    </w:p>
    <w:p>
      <w:pPr>
        <w:pStyle w:val="Berschrift2"/>
        <w:rPr>
          <w:lang w:val="de-DE"/>
        </w:rPr>
      </w:pPr>
      <w:r>
        <w:rPr>
          <w:lang w:val="de-DE"/>
        </w:rPr>
        <w:t>5. Begründung des*der erstgereihten Bewerber*in bzw. des gereihten Vorschlags:</w:t>
      </w:r>
    </w:p>
    <w:tbl>
      <w:tblPr>
        <w:tblW w:w="7927" w:type="dxa"/>
        <w:jc w:val="left"/>
        <w:tblInd w:w="0" w:type="dxa"/>
        <w:tblLayout w:type="fixed"/>
        <w:tblCellMar>
          <w:top w:w="57" w:type="dxa"/>
          <w:left w:w="57" w:type="dxa"/>
          <w:bottom w:w="57" w:type="dxa"/>
          <w:right w:w="57" w:type="dxa"/>
        </w:tblCellMar>
        <w:tblLook w:firstRow="1" w:noVBand="1" w:lastRow="0" w:firstColumn="1" w:lastColumn="0" w:noHBand="0" w:val="04a0"/>
      </w:tblPr>
      <w:tblGrid>
        <w:gridCol w:w="7927"/>
      </w:tblGrid>
      <w:tr>
        <w:trPr>
          <w:trHeight w:val="69" w:hRule="atLeast"/>
        </w:trPr>
        <w:tc>
          <w:tcPr>
            <w:tcW w:w="7927" w:type="dxa"/>
            <w:tcBorders/>
            <w:shd w:color="auto" w:fill="E5EFF6" w:val="clear"/>
          </w:tcPr>
          <w:p>
            <w:pPr>
              <w:pStyle w:val="Normal"/>
              <w:widowControl w:val="false"/>
              <w:spacing w:before="0" w:after="0"/>
              <w:rPr>
                <w:bCs/>
              </w:rPr>
            </w:pPr>
            <w:r>
              <w:rPr>
                <w:bCs/>
              </w:rPr>
              <w:t>XXX</w:t>
            </w:r>
          </w:p>
          <w:p>
            <w:pPr>
              <w:pStyle w:val="Normal"/>
              <w:widowControl w:val="false"/>
              <w:spacing w:before="0" w:after="0"/>
              <w:rPr>
                <w:bCs/>
              </w:rPr>
            </w:pPr>
            <w:r>
              <w:rPr>
                <w:bCs/>
              </w:rPr>
              <w:t>XXX</w:t>
            </w:r>
          </w:p>
          <w:p>
            <w:pPr>
              <w:pStyle w:val="Normal"/>
              <w:widowControl w:val="false"/>
              <w:spacing w:before="0" w:after="0"/>
              <w:rPr>
                <w:bCs/>
              </w:rPr>
            </w:pPr>
            <w:r>
              <w:rPr>
                <w:bCs/>
              </w:rPr>
              <w:t>XXX</w:t>
            </w:r>
          </w:p>
          <w:p>
            <w:pPr>
              <w:pStyle w:val="Normal"/>
              <w:widowControl w:val="false"/>
              <w:spacing w:before="0" w:after="0"/>
              <w:rPr>
                <w:bCs/>
              </w:rPr>
            </w:pPr>
            <w:r>
              <w:rPr>
                <w:bCs/>
              </w:rPr>
              <w:t>XXX</w:t>
            </w:r>
          </w:p>
          <w:p>
            <w:pPr>
              <w:pStyle w:val="Normal"/>
              <w:widowControl w:val="false"/>
              <w:spacing w:before="0" w:after="0"/>
              <w:rPr>
                <w:bCs/>
              </w:rPr>
            </w:pPr>
            <w:r>
              <w:rPr>
                <w:bCs/>
              </w:rPr>
              <w:t>XXX</w:t>
            </w:r>
          </w:p>
          <w:p>
            <w:pPr>
              <w:pStyle w:val="Normal"/>
              <w:widowControl w:val="false"/>
              <w:spacing w:before="0" w:after="0"/>
              <w:rPr>
                <w:bCs/>
              </w:rPr>
            </w:pPr>
            <w:r>
              <w:rPr>
                <w:bCs/>
              </w:rPr>
              <w:t>XXX</w:t>
            </w:r>
          </w:p>
          <w:p>
            <w:pPr>
              <w:pStyle w:val="Normal"/>
              <w:widowControl w:val="false"/>
              <w:spacing w:before="0" w:after="0"/>
              <w:rPr>
                <w:bCs/>
              </w:rPr>
            </w:pPr>
            <w:r>
              <w:rPr>
                <w:bCs/>
              </w:rPr>
              <w:t>XXX</w:t>
            </w:r>
          </w:p>
          <w:p>
            <w:pPr>
              <w:pStyle w:val="Normal"/>
              <w:widowControl w:val="false"/>
              <w:spacing w:before="0" w:after="0"/>
              <w:rPr/>
            </w:pPr>
            <w:r>
              <w:rPr>
                <w:bCs/>
              </w:rPr>
              <w:t>XXX</w:t>
            </w:r>
          </w:p>
        </w:tc>
      </w:tr>
    </w:tbl>
    <w:p>
      <w:pPr>
        <w:pStyle w:val="Normal"/>
        <w:rPr/>
      </w:pPr>
      <w:r>
        <w:rPr/>
      </w:r>
    </w:p>
    <w:tbl>
      <w:tblPr>
        <w:tblW w:w="7927" w:type="dxa"/>
        <w:jc w:val="left"/>
        <w:tblInd w:w="0" w:type="dxa"/>
        <w:tblLayout w:type="fixed"/>
        <w:tblCellMar>
          <w:top w:w="28" w:type="dxa"/>
          <w:left w:w="0" w:type="dxa"/>
          <w:bottom w:w="28" w:type="dxa"/>
          <w:right w:w="0" w:type="dxa"/>
        </w:tblCellMar>
        <w:tblLook w:firstRow="1" w:noVBand="1" w:lastRow="0" w:firstColumn="1" w:lastColumn="0" w:noHBand="0" w:val="04a0"/>
      </w:tblPr>
      <w:tblGrid>
        <w:gridCol w:w="3963"/>
        <w:gridCol w:w="3963"/>
      </w:tblGrid>
      <w:tr>
        <w:trPr/>
        <w:tc>
          <w:tcPr>
            <w:tcW w:w="3963" w:type="dxa"/>
            <w:tcBorders/>
            <w:shd w:color="auto" w:fill="auto" w:val="clear"/>
          </w:tcPr>
          <w:p>
            <w:pPr>
              <w:pStyle w:val="Normal"/>
              <w:widowControl w:val="false"/>
              <w:spacing w:before="1080" w:after="0"/>
              <w:rPr>
                <w:bCs/>
              </w:rPr>
            </w:pPr>
            <w:r>
              <w:rPr>
                <w:bCs/>
              </w:rPr>
              <w:t>XX.XX.20XX</w:t>
            </w:r>
          </w:p>
        </w:tc>
        <w:tc>
          <w:tcPr>
            <w:tcW w:w="3963" w:type="dxa"/>
            <w:tcBorders>
              <w:bottom w:val="single" w:sz="4" w:space="0" w:color="0063A6"/>
            </w:tcBorders>
            <w:shd w:color="auto" w:fill="auto" w:val="clear"/>
          </w:tcPr>
          <w:p>
            <w:pPr>
              <w:pStyle w:val="Normal"/>
              <w:widowControl w:val="false"/>
              <w:spacing w:before="1080" w:after="0"/>
              <w:rPr>
                <w:b/>
                <w:b/>
                <w:bCs/>
              </w:rPr>
            </w:pPr>
            <w:r>
              <w:rPr>
                <w:b/>
                <w:bCs/>
              </w:rPr>
            </w:r>
          </w:p>
        </w:tc>
      </w:tr>
      <w:tr>
        <w:trPr/>
        <w:tc>
          <w:tcPr>
            <w:tcW w:w="3963" w:type="dxa"/>
            <w:tcBorders/>
            <w:shd w:color="auto" w:fill="auto" w:val="clear"/>
          </w:tcPr>
          <w:p>
            <w:pPr>
              <w:pStyle w:val="Normal"/>
              <w:widowControl w:val="false"/>
              <w:spacing w:before="0" w:after="0"/>
              <w:rPr/>
            </w:pPr>
            <w:r>
              <w:rPr/>
              <w:t>Datum</w:t>
            </w:r>
          </w:p>
        </w:tc>
        <w:tc>
          <w:tcPr>
            <w:tcW w:w="3963" w:type="dxa"/>
            <w:tcBorders>
              <w:top w:val="single" w:sz="4" w:space="0" w:color="0063A6"/>
            </w:tcBorders>
            <w:shd w:color="auto" w:fill="auto" w:val="clear"/>
          </w:tcPr>
          <w:p>
            <w:pPr>
              <w:pStyle w:val="Normal"/>
              <w:widowControl w:val="false"/>
              <w:spacing w:before="0" w:after="0"/>
              <w:rPr/>
            </w:pPr>
            <w:r>
              <w:rPr/>
              <w:t>Unterschrift (Name in Blockschrift)</w:t>
            </w:r>
          </w:p>
          <w:p>
            <w:pPr>
              <w:pStyle w:val="Normal"/>
              <w:widowControl w:val="false"/>
              <w:spacing w:before="0" w:after="0"/>
              <w:rPr/>
            </w:pPr>
            <w:r>
              <w:rPr/>
              <w:t>Leitung der Subeinheit</w:t>
            </w:r>
          </w:p>
        </w:tc>
      </w:tr>
      <w:tr>
        <w:trPr/>
        <w:tc>
          <w:tcPr>
            <w:tcW w:w="3963" w:type="dxa"/>
            <w:tcBorders/>
            <w:shd w:color="auto" w:fill="auto" w:val="clear"/>
          </w:tcPr>
          <w:p>
            <w:pPr>
              <w:pStyle w:val="Normal"/>
              <w:widowControl w:val="false"/>
              <w:spacing w:before="1080" w:after="0"/>
              <w:rPr/>
            </w:pPr>
            <w:r>
              <w:rPr/>
              <w:t>XX.XX.20XX</w:t>
            </w:r>
          </w:p>
        </w:tc>
        <w:tc>
          <w:tcPr>
            <w:tcW w:w="3963" w:type="dxa"/>
            <w:tcBorders>
              <w:bottom w:val="single" w:sz="4" w:space="0" w:color="0063A6"/>
            </w:tcBorders>
            <w:shd w:color="auto" w:fill="auto" w:val="clear"/>
          </w:tcPr>
          <w:p>
            <w:pPr>
              <w:pStyle w:val="Normal"/>
              <w:widowControl w:val="false"/>
              <w:spacing w:before="1080" w:after="0"/>
              <w:rPr/>
            </w:pPr>
            <w:r>
              <w:rPr/>
            </w:r>
          </w:p>
        </w:tc>
      </w:tr>
      <w:tr>
        <w:trPr/>
        <w:tc>
          <w:tcPr>
            <w:tcW w:w="3963" w:type="dxa"/>
            <w:tcBorders/>
            <w:shd w:color="auto" w:fill="auto" w:val="clear"/>
          </w:tcPr>
          <w:p>
            <w:pPr>
              <w:pStyle w:val="Normal"/>
              <w:widowControl w:val="false"/>
              <w:spacing w:before="0" w:after="0"/>
              <w:rPr/>
            </w:pPr>
            <w:r>
              <w:rPr/>
              <w:t>Datum</w:t>
            </w:r>
          </w:p>
        </w:tc>
        <w:tc>
          <w:tcPr>
            <w:tcW w:w="3963" w:type="dxa"/>
            <w:tcBorders>
              <w:top w:val="single" w:sz="4" w:space="0" w:color="0063A6"/>
            </w:tcBorders>
            <w:shd w:color="auto" w:fill="auto" w:val="clear"/>
          </w:tcPr>
          <w:p>
            <w:pPr>
              <w:pStyle w:val="Normal"/>
              <w:widowControl w:val="false"/>
              <w:spacing w:before="0" w:after="0"/>
              <w:rPr/>
            </w:pPr>
            <w:r>
              <w:rPr/>
              <w:t>Unterschrift (Name in Blockschrift)</w:t>
            </w:r>
          </w:p>
          <w:p>
            <w:pPr>
              <w:pStyle w:val="Normal"/>
              <w:widowControl w:val="false"/>
              <w:spacing w:before="0" w:after="240"/>
              <w:rPr/>
            </w:pPr>
            <w:r>
              <w:rPr/>
              <w:t>Leiter*in der Organisationseinheit</w:t>
            </w:r>
          </w:p>
          <w:p>
            <w:pPr>
              <w:pStyle w:val="Normal"/>
              <w:widowControl w:val="false"/>
              <w:spacing w:before="0" w:after="0"/>
              <w:rPr/>
            </w:pPr>
            <w:r>
              <w:rPr/>
              <w:t>Zur Kenntnis genommen</w:t>
            </w:r>
          </w:p>
        </w:tc>
      </w:tr>
      <w:tr>
        <w:trPr/>
        <w:tc>
          <w:tcPr>
            <w:tcW w:w="3963" w:type="dxa"/>
            <w:tcBorders/>
            <w:shd w:color="auto" w:fill="auto" w:val="clear"/>
          </w:tcPr>
          <w:p>
            <w:pPr>
              <w:pStyle w:val="Normal"/>
              <w:widowControl w:val="false"/>
              <w:spacing w:before="1080" w:after="0"/>
              <w:rPr/>
            </w:pPr>
            <w:r>
              <w:rPr/>
              <w:t>XX.XX.20XX</w:t>
            </w:r>
          </w:p>
        </w:tc>
        <w:tc>
          <w:tcPr>
            <w:tcW w:w="3963" w:type="dxa"/>
            <w:tcBorders>
              <w:bottom w:val="single" w:sz="4" w:space="0" w:color="0063A6"/>
            </w:tcBorders>
            <w:shd w:color="auto" w:fill="auto" w:val="clear"/>
          </w:tcPr>
          <w:p>
            <w:pPr>
              <w:pStyle w:val="Normal"/>
              <w:widowControl w:val="false"/>
              <w:spacing w:before="1080" w:after="0"/>
              <w:rPr/>
            </w:pPr>
            <w:r>
              <w:rPr/>
            </w:r>
          </w:p>
        </w:tc>
      </w:tr>
      <w:tr>
        <w:trPr/>
        <w:tc>
          <w:tcPr>
            <w:tcW w:w="3963" w:type="dxa"/>
            <w:tcBorders/>
            <w:shd w:color="auto" w:fill="auto" w:val="clear"/>
          </w:tcPr>
          <w:p>
            <w:pPr>
              <w:pStyle w:val="Normal"/>
              <w:widowControl w:val="false"/>
              <w:spacing w:before="0" w:after="0"/>
              <w:rPr/>
            </w:pPr>
            <w:r>
              <w:rPr/>
              <w:t>Datum</w:t>
            </w:r>
          </w:p>
        </w:tc>
        <w:tc>
          <w:tcPr>
            <w:tcW w:w="3963" w:type="dxa"/>
            <w:tcBorders>
              <w:top w:val="single" w:sz="4" w:space="0" w:color="0063A6"/>
            </w:tcBorders>
            <w:shd w:color="auto" w:fill="auto" w:val="clear"/>
          </w:tcPr>
          <w:p>
            <w:pPr>
              <w:pStyle w:val="Normal"/>
              <w:widowControl w:val="false"/>
              <w:spacing w:before="0" w:after="0"/>
              <w:rPr/>
            </w:pPr>
            <w:r>
              <w:rPr/>
              <w:t>Unterschrift (Name in Blockschrift)</w:t>
            </w:r>
          </w:p>
          <w:p>
            <w:pPr>
              <w:pStyle w:val="Normal"/>
              <w:widowControl w:val="false"/>
              <w:spacing w:before="0" w:after="0"/>
              <w:rPr/>
            </w:pPr>
            <w:r>
              <w:rPr/>
              <w:t>AKGleich Mitglied</w:t>
            </w:r>
          </w:p>
        </w:tc>
      </w:tr>
    </w:tbl>
    <w:p>
      <w:pPr>
        <w:pStyle w:val="Normal"/>
        <w:rPr/>
      </w:pPr>
      <w:r>
        <w:rPr/>
      </w:r>
      <w:r>
        <w:br w:type="page"/>
      </w:r>
    </w:p>
    <w:p>
      <w:pPr>
        <w:pStyle w:val="Kleingedrucktes"/>
        <w:rPr/>
      </w:pPr>
      <w:r>
        <w:rPr/>
        <w:t xml:space="preserve">Frauenförderungs- und Gleichstellungsplan </w:t>
        <w:br/>
        <w:t>satzung.univie.ac.at/alle-weiteren-satzungsinhalte/frauenfoerderungs-und-gleichstellungsplan</w:t>
      </w:r>
    </w:p>
    <w:p>
      <w:pPr>
        <w:pStyle w:val="Kleingedrucktes"/>
        <w:rPr/>
      </w:pPr>
      <w:r>
        <w:rPr/>
      </w:r>
    </w:p>
    <w:p>
      <w:pPr>
        <w:pStyle w:val="Kleingedrucktes"/>
        <w:rPr/>
      </w:pPr>
      <w:r>
        <w:rPr/>
      </w:r>
    </w:p>
    <w:p>
      <w:pPr>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851" w:right="2835" w:gutter="284" w:header="1219" w:top="3119" w:footer="561" w:bottom="851"/>
          <w:pgNumType w:fmt="decimal"/>
          <w:formProt w:val="false"/>
          <w:titlePg/>
          <w:textDirection w:val="lrTb"/>
          <w:docGrid w:type="default" w:linePitch="326" w:charSpace="0"/>
        </w:sectPr>
      </w:pPr>
    </w:p>
    <w:p>
      <w:pPr>
        <w:pStyle w:val="Berschrift5"/>
        <w:spacing w:before="0" w:after="120"/>
        <w:rPr/>
      </w:pPr>
      <w:r>
        <w:rPr/>
        <w:t xml:space="preserve">Überprüfung der Bewerber*innen </w:t>
        <w:br/>
        <w:t>und Bewerberlage</w:t>
      </w:r>
    </w:p>
    <w:p>
      <w:pPr>
        <w:pStyle w:val="Kleingedrucktes"/>
        <w:rPr/>
      </w:pPr>
      <w:r>
        <w:rPr/>
        <w:t xml:space="preserve">§ 32. Sind bis zum Ablauf der Bewerbungsfrist keine </w:t>
        <w:br/>
        <w:t xml:space="preserve">Bewerbungen von Frauen eingelangt, die die </w:t>
        <w:br/>
        <w:t>gesetzlichen Voraussetzungen und die Aufnahme</w:t>
        <w:noBreakHyphen/>
      </w:r>
    </w:p>
    <w:p>
      <w:pPr>
        <w:pStyle w:val="Kleingedrucktes"/>
        <w:rPr/>
      </w:pPr>
      <w:r>
        <w:rPr/>
        <w:t>erfordernisse erfüllen und den Anforderungen des Ausschreibungstexts entsprechen, ist der Arbeitskreis für Gleichbehandlungsfragen über jene Maßnahmen zu informieren, die gesetzt wurden, um Frauen zur Bewerbung aufzufordern. Insbesondere sind die zur Sicherstellung der in § 31 Abs. 4 vorgesehenen Anforderungen getroffenen Maßnahmen nachzuweisen.</w:t>
      </w:r>
    </w:p>
    <w:p>
      <w:pPr>
        <w:pStyle w:val="Kleingedrucktes"/>
        <w:rPr/>
      </w:pPr>
      <w:r>
        <w:rPr/>
      </w:r>
    </w:p>
    <w:p>
      <w:pPr>
        <w:pStyle w:val="Berschrift5"/>
        <w:spacing w:before="0" w:after="120"/>
        <w:rPr/>
      </w:pPr>
      <w:r>
        <w:rPr/>
        <w:t>Wiederholung der Ausschreibung</w:t>
      </w:r>
    </w:p>
    <w:p>
      <w:pPr>
        <w:pStyle w:val="Kleingedrucktes"/>
        <w:rPr/>
      </w:pPr>
      <w:r>
        <w:rPr/>
        <w:t xml:space="preserve">§ 33. (1) Die Ausschreibung ist zu wiederholen, wenn </w:t>
        <w:br/>
        <w:t>der Arbeitskreis für Gleichbehandlungsfragen nicht auf die Wiederholung der Ausschreibung verzichtet.</w:t>
      </w:r>
    </w:p>
    <w:p>
      <w:pPr>
        <w:pStyle w:val="Kleingedrucktes"/>
        <w:rPr/>
      </w:pPr>
      <w:r>
        <w:rPr/>
        <w:t>(2) Der Arbeitskreis für Gleichbehandlungsfragen kann auf die Wiederholung der Ausschreibung verzichten, wenn die ausschreibende Stelle nachweist, dass während oder nach Ablauf der Bewerbungsfrist gemäß § 32 qualifizierten Frauen Gelegenheit zu einer nachträglichen Bewerbung gewährt wurde.</w:t>
      </w:r>
    </w:p>
    <w:p>
      <w:pPr>
        <w:pStyle w:val="Kleingedrucktes"/>
        <w:rPr/>
      </w:pPr>
      <w:r>
        <w:rPr/>
        <w:t>(3) Langen auf Grund der neuerlichen, ordnungsgemäß durchgeführten Ausschreibung und trotz nach-weislicher aktiver Suche nach geeigneten Frauen wiederum keine Bewerbungen von Frauen ein, ist das Auswahlverfahren durchzuführen.</w:t>
      </w:r>
    </w:p>
    <w:p>
      <w:pPr>
        <w:pStyle w:val="Kleingedrucktes"/>
        <w:rPr/>
      </w:pPr>
      <w:r>
        <w:rPr/>
      </w:r>
    </w:p>
    <w:p>
      <w:pPr>
        <w:pStyle w:val="Berschrift5"/>
        <w:spacing w:before="0" w:after="120"/>
        <w:rPr/>
      </w:pPr>
      <w:r>
        <w:rPr/>
        <w:t>Fußnote zum Hearing (Punkt 3.):</w:t>
      </w:r>
    </w:p>
    <w:p>
      <w:pPr>
        <w:pStyle w:val="Berschrift5"/>
        <w:spacing w:before="0" w:after="120"/>
        <w:rPr/>
      </w:pPr>
      <w:r>
        <w:rPr/>
        <w:t>Bewerbungsgespräche</w:t>
      </w:r>
    </w:p>
    <w:p>
      <w:pPr>
        <w:pStyle w:val="Kleingedrucktes"/>
        <w:rPr/>
      </w:pPr>
      <w:r>
        <w:rPr/>
        <w:t xml:space="preserve">§ 34. (1) Zu Aufnahme- oder Auswahlgesprächen </w:t>
        <w:br/>
        <w:t xml:space="preserve">sind alle Bewerber*innen einzuladen, welche die gesetzlichen Ernennungsvoraussetzungen oder die Aufnahmeerfordernisse erfüllen und den Anforderungen des Ausschreibungstexts entsprechen. In besonders berücksichtigungswürdigen Fällen </w:t>
        <w:br/>
        <w:t>(z. B. bei einer ungewöhnlich großen Anzahl an Bewerber*innen) kann ausnahmsweise und mit akten-kundigem Einverständnis des Arbeitskreises für Gleichbehandlungsfragen die Anzahl der einzuladenden Bewerberinnen reduziert werden.</w:t>
      </w:r>
    </w:p>
    <w:p>
      <w:pPr>
        <w:pStyle w:val="Kleingedrucktes"/>
        <w:rPr/>
      </w:pPr>
      <w:r>
        <w:rPr/>
        <w:t xml:space="preserve">(2) Dem Arbeitskreis für Gleichbehandlungsfragen </w:t>
        <w:br/>
        <w:t>sind geplante Bewerbungsgespräche auf Verlangen zur Kenntnis zu bringen und dieser hat das Recht am Bewerbungsgespräch teilzunehmen.</w:t>
      </w:r>
    </w:p>
    <w:p>
      <w:pPr>
        <w:pStyle w:val="Kleingedrucktes"/>
        <w:rPr/>
      </w:pPr>
      <w:r>
        <w:rPr/>
        <w:t>(3) In Aufnahmegesprächen, Hearings u. dgl. dürfen diskriminierende Fragen nicht gestellt werden. Bei der Beurteilung der Eignung von Bewerberinnen und Bewerbern dürfen keine Auswahl- und Bewertungskriterien herangezogen werden, die sich an einem diskriminierenden, unkritischen, rollenstereotypen Verständnis der Geschlechter orientieren oder aus anderen Gründen diskriminieren.</w:t>
      </w:r>
    </w:p>
    <w:p>
      <w:pPr>
        <w:pStyle w:val="Kleingedrucktes"/>
        <w:rPr/>
      </w:pPr>
      <w:r>
        <w:rPr/>
        <w:t>(4) Den Mitgliedern des Arbeitskreises für Gleich-behandlungsfragen ist Auskunft über sowie Einsicht in alle Bewerbungsunterlagen zu geben, deren Kenntnis zur Erfüllung der Aufgaben des Arbeitskreises für Gleichbehandlungsfragen erforderlich ist. Auf Verlangen sind diese in elektronischer Form bzw. in Kopie zu übermitteln. Gleiches gilt für über die Bewerberinnen und Bewerber eingeholte Gutachten und ähnliche Unterlagen.</w:t>
      </w:r>
    </w:p>
    <w:p>
      <w:pPr>
        <w:pStyle w:val="Kleingedrucktes"/>
        <w:rPr/>
      </w:pPr>
      <w:r>
        <w:rPr/>
        <w:t>(5) Gremien (Panels), die Personalauswahl-entscheidungen vorbereiten, haben zu ihren Sitzungen den Arbeitskreis für Gleichbehandlungsfragen zu laden. Unterbleibt die fristgerechte Ladung, hat das Gremium in einer neuerlichen Sitzung unter ordnungsgemäßer Beiziehung des Arbeitskreises für Gleichbehandlungs-fragen die Beratung und Beschlussfassung in der diesem Beschluss zu Grunde liegenden Sache neuerlich durchzuführen.</w:t>
      </w:r>
    </w:p>
    <w:p>
      <w:pPr>
        <w:pStyle w:val="Kleingedrucktes"/>
        <w:rPr/>
      </w:pPr>
      <w:r>
        <w:rPr/>
      </w:r>
    </w:p>
    <w:p>
      <w:pPr>
        <w:pStyle w:val="Berschrift5"/>
        <w:spacing w:before="0" w:after="120"/>
        <w:rPr/>
      </w:pPr>
      <w:r>
        <w:rPr/>
        <w:t>Fußnote zu 5. Begründung:</w:t>
      </w:r>
    </w:p>
    <w:p>
      <w:pPr>
        <w:pStyle w:val="Berschrift5"/>
        <w:spacing w:before="0" w:after="120"/>
        <w:rPr/>
      </w:pPr>
      <w:r>
        <w:rPr/>
        <w:t>Auswahlkriterien</w:t>
      </w:r>
    </w:p>
    <w:p>
      <w:pPr>
        <w:pStyle w:val="Kleingedrucktes"/>
        <w:rPr/>
      </w:pPr>
      <w:r>
        <w:rPr/>
        <w:t>§ 35. (1) Die Auswahlentscheidung muss sich an den Anforderungen der künftigen Aufgabenerfüllung orientieren. Im Ausschreibungstext nicht genannte Aufnahmekriterien dürfen nicht berücksichtigt werden.</w:t>
      </w:r>
    </w:p>
    <w:p>
      <w:pPr>
        <w:pStyle w:val="Kleingedrucktes"/>
        <w:rPr/>
      </w:pPr>
      <w:r>
        <w:rPr/>
        <w:t>(2) Personalentscheidungen sind schriftlich zu begründen. Insbesondere ist nachvollziehbar darzulegen, warum die ausgewählte Person die Anforderungen des Ausschreibungstextes am besten erfüllt.</w:t>
      </w:r>
    </w:p>
    <w:p>
      <w:pPr>
        <w:pStyle w:val="Kleingedrucktes"/>
        <w:rPr/>
      </w:pPr>
      <w:r>
        <w:rPr/>
        <w:t>(3) Sind Frauen unterrepräsentiert und wurde keine Frau zur Besetzung vorgeschlagen, so hat das vorschlagsberechtigte Organ die Gründe für die Nichtberücksichtigung jeder Bewerberin im Einzelnen unter Bezugnahme auf die Kriterien des Ausschreibungstexts darzulegen.</w:t>
      </w:r>
    </w:p>
    <w:p>
      <w:pPr>
        <w:pStyle w:val="Kleingedrucktes"/>
        <w:rPr/>
      </w:pPr>
      <w:r>
        <w:rPr/>
        <w:t>(4) Auf Karriereverzögerungen auf Grund der Betreuung von Kindern oder pflegebedürftigen Angehörigen ist bei der Auswahl Bedacht zu nehmen, um Bewerber*innen nicht zu benachteiligen.</w:t>
      </w:r>
    </w:p>
    <w:p>
      <w:pPr>
        <w:pStyle w:val="Kleingedrucktes"/>
        <w:rPr/>
      </w:pPr>
      <w:r>
        <w:rPr/>
        <w:t xml:space="preserve">(5) Vergleichbare außeruniversitäre Karriereverläufe </w:t>
        <w:br/>
        <w:t>und dabei erworbene Qualifikationen sind angemessen zu berücksichtigen.</w:t>
      </w:r>
    </w:p>
    <w:p>
      <w:pPr>
        <w:pStyle w:val="Kleingedrucktes"/>
        <w:rPr/>
      </w:pPr>
      <w:r>
        <w:rPr/>
        <w:t xml:space="preserve">(6) Hat der Arbeitskreis für Gleichbehandlungsfragen Grund zur Annahme, dass eine Personalentscheidung eine Bewerberin oder einen Bewerber mit besonderen Bedürfnissen (z. B. begünstigte Behinderte nach BEinstG) diskriminiert oder eine solche Bewerberin oder ein solcher Bewerber bei gleicher Qualifikation nicht ausgewählt wurde, ist die zuständige Behinderten-vertrauensperson davon in Kenntnis zu setzen. </w:t>
      </w:r>
      <w:bookmarkStart w:id="8" w:name="_Toc178650641"/>
      <w:bookmarkStart w:id="9" w:name="_Toc317612099"/>
      <w:bookmarkStart w:id="10" w:name="_Toc316468074"/>
      <w:bookmarkStart w:id="11" w:name="_Toc316252083"/>
      <w:bookmarkStart w:id="12" w:name="_Toc316250468"/>
      <w:bookmarkStart w:id="13" w:name="_Toc316250079"/>
      <w:bookmarkStart w:id="14" w:name="_Toc316249979"/>
      <w:bookmarkStart w:id="15" w:name="_Toc316249879"/>
      <w:bookmarkStart w:id="16" w:name="_Toc316247486"/>
      <w:bookmarkStart w:id="17" w:name="_Toc317612064"/>
      <w:bookmarkStart w:id="18" w:name="_Toc316468040"/>
      <w:bookmarkStart w:id="19" w:name="_Toc316252049"/>
      <w:bookmarkStart w:id="20" w:name="_Toc316250434"/>
      <w:bookmarkStart w:id="21" w:name="_Toc316250045"/>
      <w:bookmarkStart w:id="22" w:name="_Toc316249945"/>
      <w:bookmarkStart w:id="23" w:name="_Toc316249845"/>
      <w:bookmarkStart w:id="24" w:name="_Toc316247452"/>
      <w:bookmarkStart w:id="25" w:name="_Toc317612063"/>
      <w:bookmarkStart w:id="26" w:name="_Toc316468039"/>
      <w:bookmarkStart w:id="27" w:name="_Toc316252048"/>
      <w:bookmarkStart w:id="28" w:name="_Toc316250433"/>
      <w:bookmarkStart w:id="29" w:name="_Toc316250044"/>
      <w:bookmarkStart w:id="30" w:name="_Toc316249944"/>
      <w:bookmarkStart w:id="31" w:name="_Toc316249844"/>
      <w:bookmarkStart w:id="32" w:name="_Toc31761206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Normal"/>
        <w:widowControl/>
        <w:bidi w:val="0"/>
        <w:spacing w:lineRule="auto" w:line="240" w:before="0" w:after="120"/>
        <w:jc w:val="left"/>
        <w:rPr/>
      </w:pPr>
      <w:r>
        <w:rPr/>
      </w:r>
    </w:p>
    <w:sectPr>
      <w:type w:val="continuous"/>
      <w:pgSz w:w="11906" w:h="16838"/>
      <w:pgMar w:left="851" w:right="2835" w:gutter="0" w:header="1219" w:top="3119" w:footer="561" w:bottom="851"/>
      <w:cols w:num="2" w:space="708" w:equalWidth="true" w:sep="false"/>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ource Sans Pro Light">
    <w:charset w:val="00"/>
    <w:family w:val="roman"/>
    <w:pitch w:val="variable"/>
  </w:font>
  <w:font w:name="Source Sans Pro Semibold">
    <w:charset w:val="00"/>
    <w:family w:val="roman"/>
    <w:pitch w:val="variable"/>
  </w:font>
  <w:font w:name="Source Sans Pro Semibold">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40" w:before="0" w:after="120"/>
      <w:jc w:val="left"/>
      <w:rPr/>
    </w:pPr>
    <w:r>
      <w:rPr/>
      <w:t xml:space="preserve">Seite </w:t>
    </w:r>
    <w:r>
      <w:rPr/>
      <w:fldChar w:fldCharType="begin"/>
    </w:r>
    <w:r>
      <w:rPr/>
      <w:instrText xml:space="preserve"> PAGE </w:instrText>
    </w:r>
    <w:r>
      <w:rPr/>
      <w:fldChar w:fldCharType="separate"/>
    </w:r>
    <w:r>
      <w:rPr/>
      <w:t>0</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40" w:before="0" w:after="120"/>
      <w:jc w:val="lef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40" w:before="0" w:after="12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40" w:before="0" w:after="120"/>
      <w:jc w:val="left"/>
      <w:rPr/>
    </w:pPr>
    <w:r>
      <w:rPr/>
      <w:drawing>
        <wp:inline distT="0" distB="0" distL="0" distR="0">
          <wp:extent cx="1327785" cy="370205"/>
          <wp:effectExtent l="0" t="0" r="0" b="0"/>
          <wp:docPr id="1" name="Grafik 4" descr="Logo der Universität W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4" descr="Logo der Universität Wien"/>
                  <pic:cNvPicPr>
                    <a:picLocks noChangeAspect="1" noChangeArrowheads="1"/>
                  </pic:cNvPicPr>
                </pic:nvPicPr>
                <pic:blipFill>
                  <a:blip r:embed="rId1"/>
                  <a:stretch>
                    <a:fillRect/>
                  </a:stretch>
                </pic:blipFill>
                <pic:spPr bwMode="auto">
                  <a:xfrm>
                    <a:off x="0" y="0"/>
                    <a:ext cx="1327785" cy="37020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40" w:before="0" w:after="120"/>
      <w:jc w:val="left"/>
      <w:rPr/>
    </w:pPr>
    <w:r>
      <w:rPr/>
      <w:drawing>
        <wp:inline distT="0" distB="0" distL="0" distR="0">
          <wp:extent cx="1327785" cy="370205"/>
          <wp:effectExtent l="0" t="0" r="0" b="0"/>
          <wp:docPr id="2" name="Grafik 5" descr="Logo der Universität W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5" descr="Logo der Universität Wien"/>
                  <pic:cNvPicPr>
                    <a:picLocks noChangeAspect="1" noChangeArrowheads="1"/>
                  </pic:cNvPicPr>
                </pic:nvPicPr>
                <pic:blipFill>
                  <a:blip r:embed="rId1"/>
                  <a:stretch>
                    <a:fillRect/>
                  </a:stretch>
                </pic:blipFill>
                <pic:spPr bwMode="auto">
                  <a:xfrm>
                    <a:off x="0" y="0"/>
                    <a:ext cx="1327785" cy="370205"/>
                  </a:xfrm>
                  <a:prstGeom prst="rect">
                    <a:avLst/>
                  </a:prstGeom>
                </pic:spPr>
              </pic:pic>
            </a:graphicData>
          </a:graphic>
        </wp:inline>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40" w:before="0" w:after="120"/>
      <w:jc w:val="left"/>
      <w:rPr/>
    </w:pPr>
    <w:r>
      <w:rPr/>
      <w:drawing>
        <wp:inline distT="0" distB="0" distL="0" distR="0">
          <wp:extent cx="2184400" cy="612140"/>
          <wp:effectExtent l="0" t="0" r="0" b="0"/>
          <wp:docPr id="3" name="Grafik 6" descr="Logo der Universität W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6" descr="Logo der Universität Wien"/>
                  <pic:cNvPicPr>
                    <a:picLocks noChangeAspect="1" noChangeArrowheads="1"/>
                  </pic:cNvPicPr>
                </pic:nvPicPr>
                <pic:blipFill>
                  <a:blip r:embed="rId1"/>
                  <a:stretch>
                    <a:fillRect/>
                  </a:stretch>
                </pic:blipFill>
                <pic:spPr bwMode="auto">
                  <a:xfrm>
                    <a:off x="0" y="0"/>
                    <a:ext cx="2184400" cy="61214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567"/>
        </w:tabs>
        <w:ind w:left="567" w:hanging="567"/>
      </w:pPr>
      <w:rPr/>
    </w:lvl>
    <w:lvl w:ilvl="1">
      <w:start w:val="1"/>
      <w:numFmt w:val="decimal"/>
      <w:lvlText w:val="%1.%2."/>
      <w:lvlJc w:val="left"/>
      <w:pPr>
        <w:tabs>
          <w:tab w:val="num" w:pos="850"/>
        </w:tabs>
        <w:ind w:left="851" w:hanging="851"/>
      </w:pPr>
      <w:rPr/>
    </w:lvl>
    <w:lvl w:ilvl="2">
      <w:start w:val="1"/>
      <w:numFmt w:val="decimal"/>
      <w:lvlText w:val="%1.%2.%3."/>
      <w:lvlJc w:val="left"/>
      <w:pPr>
        <w:tabs>
          <w:tab w:val="num" w:pos="992"/>
        </w:tabs>
        <w:ind w:left="992" w:hanging="992"/>
      </w:pPr>
      <w:rPr/>
    </w:lvl>
    <w:lvl w:ilvl="3">
      <w:start w:val="1"/>
      <w:numFmt w:val="decimal"/>
      <w:lvlText w:val="%1.%2.%3.%4."/>
      <w:lvlJc w:val="left"/>
      <w:pPr>
        <w:tabs>
          <w:tab w:val="num" w:pos="992"/>
        </w:tabs>
        <w:ind w:left="992" w:hanging="992"/>
      </w:pPr>
      <w:rPr/>
    </w:lvl>
    <w:lvl w:ilvl="4">
      <w:start w:val="1"/>
      <w:numFmt w:val="decimal"/>
      <w:lvlText w:val="%1.%2.%3.%4.%5."/>
      <w:lvlJc w:val="left"/>
      <w:pPr>
        <w:tabs>
          <w:tab w:val="num" w:pos="1276"/>
        </w:tabs>
        <w:ind w:left="1276" w:hanging="1276"/>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AT"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ource Sans Pro Light" w:hAnsi="Source Sans Pro Light" w:eastAsia="Times New Roman" w:cs="Times New Roman" w:asciiTheme="minorHAnsi" w:hAnsiTheme="minorHAnsi"/>
        <w:sz w:val="22"/>
        <w:szCs w:val="22"/>
        <w:lang w:val="de-AT" w:eastAsia="de-A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6" w:qFormat="1"/>
    <w:lsdException w:name="heading 2" w:uiPriority="6" w:qFormat="1"/>
    <w:lsdException w:name="heading 3" w:uiPriority="6" w:qFormat="1"/>
    <w:lsdException w:name="heading 4" w:uiPriority="6" w:qFormat="1"/>
    <w:lsdException w:name="heading 5" w:uiPriority="6" w:qFormat="1"/>
    <w:lsdException w:name="heading 6" w:uiPriority="6" w:qFormat="1"/>
    <w:lsdException w:name="heading 7" w:uiPriority="29" w:qFormat="1"/>
    <w:lsdException w:name="heading 8" w:uiPriority="29" w:qFormat="1"/>
    <w:lsdException w:name="heading 9" w:uiPriority="2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3" w:semiHidden="1" w:unhideWhenUsed="1" w:qFormat="1"/>
    <w:lsdException w:name="List Number" w:uiPriority="9"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uiPriority="5" w:semiHidden="1" w:unhideWhenUsed="1" w:qFormat="1"/>
    <w:lsdException w:name="List Bullet 3" w:uiPriority="7" w:semiHidden="1" w:unhideWhenUsed="1"/>
    <w:lsdException w:name="List Bullet 4" w:semiHidden="1" w:unhideWhenUsed="1"/>
    <w:lsdException w:name="List Bullet 5" w:semiHidden="1" w:unhideWhenUsed="1"/>
    <w:lsdException w:name="List Number 2" w:uiPriority="9" w:semiHidden="1" w:unhideWhenUsed="1" w:qFormat="1"/>
    <w:lsdException w:name="List Number 3" w:uiPriority="9" w:semiHidden="1" w:unhideWhenUsed="1"/>
    <w:lsdException w:name="List Number 4" w:uiPriority="3"/>
    <w:lsdException w:name="List Number 5" w:uiPriority="3"/>
    <w:lsdException w:name="Title" w:uiPriority="27"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uiPriority="5" w:semiHidden="1" w:unhideWhenUsed="1"/>
    <w:lsdException w:name="List Continue 2" w:uiPriority="5" w:semiHidden="1" w:unhideWhenUsed="1"/>
    <w:lsdException w:name="List Continue 3" w:uiPriority="5" w:semiHidden="1" w:unhideWhenUsed="1"/>
    <w:lsdException w:name="List Continue 4" w:uiPriority="5" w:semiHidden="1" w:unhideWhenUsed="1"/>
    <w:lsdException w:name="List Continue 5" w:uiPriority="4"/>
    <w:lsdException w:name="Message Header" w:semiHidden="1" w:unhideWhenUsed="1"/>
    <w:lsdException w:name="Subtitle" w:uiPriority="31" w:qFormat="1"/>
    <w:lsdException w:name="Salutation" w:semiHidden="1" w:unhideWhenUsed="1"/>
    <w:lsdException w:name="Date" w:uiPriority="22" w:semiHidden="1" w:unhideWhenUsed="1"/>
    <w:lsdException w:name="Body Text First Indent" w:semiHidden="1" w:unhideWhenUsed="1"/>
    <w:lsdException w:name="Body Text First Indent 2" w:semiHidden="1" w:unhideWhenUsed="1"/>
    <w:lsdException w:name="Note Heading" w:uiPriority="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uiPriority="21" w:qFormat="1"/>
    <w:lsdException w:name="Subtle Reference" w:uiPriority="31" w:semiHidden="1" w:qFormat="1"/>
    <w:lsdException w:name="Intense Reference" w:uiPriority="32" w:semiHidden="1" w:qFormat="1"/>
    <w:lsdException w:name="Book Title" w:semiHidden="1" w:qFormat="1"/>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824c47"/>
    <w:pPr>
      <w:widowControl/>
      <w:tabs>
        <w:tab w:val="clear" w:pos="708"/>
        <w:tab w:val="left" w:pos="1276" w:leader="none"/>
        <w:tab w:val="left" w:pos="3402" w:leader="none"/>
        <w:tab w:val="left" w:pos="3969" w:leader="none"/>
      </w:tabs>
      <w:bidi w:val="0"/>
      <w:spacing w:lineRule="auto" w:line="240" w:before="0" w:after="120"/>
      <w:jc w:val="left"/>
    </w:pPr>
    <w:rPr>
      <w:rFonts w:ascii="Source Sans Pro Light" w:hAnsi="Source Sans Pro Light" w:eastAsia="Times New Roman" w:cs="Times New Roman" w:asciiTheme="minorHAnsi" w:hAnsiTheme="minorHAnsi"/>
      <w:color w:val="auto"/>
      <w:kern w:val="0"/>
      <w:sz w:val="20"/>
      <w:szCs w:val="22"/>
      <w:lang w:val="de-AT" w:eastAsia="de-AT" w:bidi="ar-SA"/>
    </w:rPr>
  </w:style>
  <w:style w:type="paragraph" w:styleId="Berschrift1">
    <w:name w:val="Heading 1"/>
    <w:next w:val="Normal"/>
    <w:link w:val="Berschrift1Zchn"/>
    <w:uiPriority w:val="4"/>
    <w:qFormat/>
    <w:rsid w:val="00a62816"/>
    <w:pPr>
      <w:widowControl/>
      <w:bidi w:val="0"/>
      <w:spacing w:lineRule="auto" w:line="240" w:before="360" w:after="360"/>
      <w:jc w:val="left"/>
      <w:outlineLvl w:val="0"/>
    </w:pPr>
    <w:rPr>
      <w:rFonts w:ascii="Source Sans Pro Semibold" w:hAnsi="Source Sans Pro Semibold" w:eastAsia="Times New Roman" w:cs="Times New Roman"/>
      <w:bCs/>
      <w:color w:val="0063A6" w:themeColor="accent1"/>
      <w:kern w:val="0"/>
      <w:sz w:val="28"/>
      <w:szCs w:val="28"/>
      <w:lang w:val="de-AT" w:eastAsia="de-AT" w:bidi="ar-SA"/>
    </w:rPr>
  </w:style>
  <w:style w:type="paragraph" w:styleId="Berschrift2">
    <w:name w:val="Heading 2"/>
    <w:basedOn w:val="Normal"/>
    <w:next w:val="Normal"/>
    <w:link w:val="Berschrift2Zchn"/>
    <w:uiPriority w:val="4"/>
    <w:qFormat/>
    <w:rsid w:val="00a62816"/>
    <w:pPr>
      <w:tabs>
        <w:tab w:val="clear" w:pos="1276"/>
        <w:tab w:val="clear" w:pos="3402"/>
        <w:tab w:val="clear" w:pos="3969"/>
      </w:tabs>
      <w:outlineLvl w:val="1"/>
    </w:pPr>
    <w:rPr>
      <w:rFonts w:ascii="Source Sans Pro Semibold" w:hAnsi="Source Sans Pro Semibold" w:cs="Source Sans Pro Semibold"/>
      <w:bCs/>
      <w:color w:val="000000" w:themeColor="text1"/>
      <w:szCs w:val="20"/>
      <w:lang w:eastAsia="de-DE"/>
    </w:rPr>
  </w:style>
  <w:style w:type="paragraph" w:styleId="Berschrift3">
    <w:name w:val="Heading 3"/>
    <w:basedOn w:val="Berschrift2"/>
    <w:next w:val="Normal"/>
    <w:link w:val="Berschrift3Zchn"/>
    <w:uiPriority w:val="4"/>
    <w:qFormat/>
    <w:rsid w:val="00180104"/>
    <w:pPr>
      <w:outlineLvl w:val="2"/>
    </w:pPr>
    <w:rPr>
      <w:b/>
    </w:rPr>
  </w:style>
  <w:style w:type="paragraph" w:styleId="Berschrift4">
    <w:name w:val="Heading 4"/>
    <w:basedOn w:val="Berschrift3"/>
    <w:next w:val="Normal"/>
    <w:link w:val="Berschrift4Zchn"/>
    <w:uiPriority w:val="4"/>
    <w:qFormat/>
    <w:rsid w:val="00f55743"/>
    <w:pPr>
      <w:outlineLvl w:val="3"/>
    </w:pPr>
    <w:rPr>
      <w:bCs w:val="false"/>
      <w:szCs w:val="28"/>
    </w:rPr>
  </w:style>
  <w:style w:type="paragraph" w:styleId="Berschrift5">
    <w:name w:val="Heading 5"/>
    <w:basedOn w:val="Kleingedrucktes"/>
    <w:next w:val="Kleingedrucktes"/>
    <w:link w:val="Berschrift5Zchn"/>
    <w:uiPriority w:val="4"/>
    <w:unhideWhenUsed/>
    <w:qFormat/>
    <w:rsid w:val="00824c47"/>
    <w:pPr>
      <w:tabs>
        <w:tab w:val="clear" w:pos="1276"/>
        <w:tab w:val="clear" w:pos="3402"/>
        <w:tab w:val="clear" w:pos="3969"/>
      </w:tabs>
      <w:outlineLvl w:val="4"/>
    </w:pPr>
    <w:rPr>
      <w:rFonts w:ascii="Source Sans Pro Semibold" w:hAnsi="Source Sans Pro Semibold" w:eastAsia="" w:cs="" w:cstheme="minorBidi" w:eastAsiaTheme="minorEastAsia"/>
      <w:bCs/>
      <w:szCs w:val="26"/>
    </w:rPr>
  </w:style>
  <w:style w:type="paragraph" w:styleId="Berschrift6">
    <w:name w:val="Heading 6"/>
    <w:basedOn w:val="Normal"/>
    <w:next w:val="Normal"/>
    <w:link w:val="Berschrift6Zchn"/>
    <w:uiPriority w:val="4"/>
    <w:semiHidden/>
    <w:qFormat/>
    <w:rsid w:val="00fc77cb"/>
    <w:pPr>
      <w:numPr>
        <w:ilvl w:val="5"/>
        <w:numId w:val="1"/>
      </w:numPr>
      <w:spacing w:before="0" w:after="60"/>
      <w:outlineLvl w:val="5"/>
    </w:pPr>
    <w:rPr>
      <w:rFonts w:ascii="Source Sans Pro Semibold" w:hAnsi="Source Sans Pro Semibold" w:eastAsia="" w:cs="" w:asciiTheme="majorHAnsi" w:cstheme="minorBidi" w:eastAsiaTheme="minorEastAsia" w:hAnsiTheme="majorHAnsi"/>
      <w:bCs/>
    </w:rPr>
  </w:style>
  <w:style w:type="paragraph" w:styleId="Berschrift7">
    <w:name w:val="Heading 7"/>
    <w:basedOn w:val="Normal"/>
    <w:next w:val="Normal"/>
    <w:link w:val="Berschrift7Zchn"/>
    <w:uiPriority w:val="6"/>
    <w:semiHidden/>
    <w:qFormat/>
    <w:rsid w:val="00fc77cb"/>
    <w:pPr>
      <w:numPr>
        <w:ilvl w:val="6"/>
        <w:numId w:val="1"/>
      </w:numPr>
      <w:spacing w:before="0" w:after="60"/>
      <w:outlineLvl w:val="6"/>
    </w:pPr>
    <w:rPr>
      <w:rFonts w:ascii="Source Sans Pro Semibold" w:hAnsi="Source Sans Pro Semibold" w:eastAsia="" w:cs="" w:asciiTheme="majorHAnsi" w:cstheme="minorBidi" w:eastAsiaTheme="minorEastAsia" w:hAnsiTheme="majorHAnsi"/>
      <w:szCs w:val="24"/>
    </w:rPr>
  </w:style>
  <w:style w:type="paragraph" w:styleId="Berschrift8">
    <w:name w:val="Heading 8"/>
    <w:basedOn w:val="Normal"/>
    <w:next w:val="Normal"/>
    <w:link w:val="Berschrift8Zchn"/>
    <w:uiPriority w:val="6"/>
    <w:semiHidden/>
    <w:qFormat/>
    <w:rsid w:val="00fc77cb"/>
    <w:pPr>
      <w:numPr>
        <w:ilvl w:val="7"/>
        <w:numId w:val="1"/>
      </w:numPr>
      <w:spacing w:before="0" w:after="60"/>
      <w:outlineLvl w:val="7"/>
    </w:pPr>
    <w:rPr>
      <w:rFonts w:eastAsia="" w:cs="" w:cstheme="minorBidi" w:eastAsiaTheme="minorEastAsia"/>
      <w:iCs/>
      <w:szCs w:val="24"/>
    </w:rPr>
  </w:style>
  <w:style w:type="paragraph" w:styleId="Berschrift9">
    <w:name w:val="Heading 9"/>
    <w:basedOn w:val="Normal"/>
    <w:next w:val="Normal"/>
    <w:link w:val="Berschrift9Zchn"/>
    <w:uiPriority w:val="6"/>
    <w:semiHidden/>
    <w:qFormat/>
    <w:rsid w:val="00fc77cb"/>
    <w:pPr>
      <w:numPr>
        <w:ilvl w:val="8"/>
        <w:numId w:val="1"/>
      </w:numPr>
      <w:spacing w:before="0" w:after="60"/>
      <w:outlineLvl w:val="8"/>
    </w:pPr>
    <w:rPr>
      <w:rFonts w:eastAsia="" w:cs="" w:cstheme="majorBidi" w:eastAsiaTheme="majorEastAsia"/>
    </w:rPr>
  </w:style>
  <w:style w:type="character" w:styleId="DefaultParagraphFont" w:default="1">
    <w:name w:val="Default Paragraph Font"/>
    <w:uiPriority w:val="1"/>
    <w:semiHidden/>
    <w:unhideWhenUsed/>
    <w:qFormat/>
    <w:rPr/>
  </w:style>
  <w:style w:type="character" w:styleId="Berschrift2Zchn" w:customStyle="1">
    <w:name w:val="Überschrift 2 Zchn"/>
    <w:basedOn w:val="DefaultParagraphFont"/>
    <w:uiPriority w:val="4"/>
    <w:qFormat/>
    <w:rsid w:val="00a62816"/>
    <w:rPr>
      <w:rFonts w:ascii="Source Sans Pro Semibold" w:hAnsi="Source Sans Pro Semibold" w:cs="Source Sans Pro Semibold"/>
      <w:bCs/>
      <w:color w:val="000000" w:themeColor="text1"/>
      <w:sz w:val="20"/>
      <w:szCs w:val="20"/>
      <w:lang w:eastAsia="de-DE"/>
    </w:rPr>
  </w:style>
  <w:style w:type="character" w:styleId="Berschrift3Zchn" w:customStyle="1">
    <w:name w:val="Überschrift 3 Zchn"/>
    <w:basedOn w:val="DefaultParagraphFont"/>
    <w:uiPriority w:val="4"/>
    <w:qFormat/>
    <w:rsid w:val="00180104"/>
    <w:rPr>
      <w:rFonts w:ascii="Source Sans Pro Semibold" w:hAnsi="Source Sans Pro Semibold" w:cs="Source Sans Pro Semibold"/>
      <w:b/>
      <w:bCs/>
      <w:color w:val="000000" w:themeColor="text1"/>
      <w:sz w:val="20"/>
      <w:szCs w:val="20"/>
      <w:lang w:eastAsia="de-DE"/>
    </w:rPr>
  </w:style>
  <w:style w:type="character" w:styleId="Berschrift4Zchn" w:customStyle="1">
    <w:name w:val="Überschrift 4 Zchn"/>
    <w:basedOn w:val="DefaultParagraphFont"/>
    <w:uiPriority w:val="4"/>
    <w:qFormat/>
    <w:rsid w:val="00d032d3"/>
    <w:rPr>
      <w:rFonts w:ascii="Source Sans Pro Semibold" w:hAnsi="Source Sans Pro Semibold" w:cs="Arial" w:asciiTheme="majorHAnsi" w:hAnsiTheme="majorHAnsi"/>
      <w:bCs/>
      <w:kern w:val="2"/>
      <w:sz w:val="24"/>
      <w:szCs w:val="28"/>
      <w:shd w:fill="auto" w:val="clear"/>
      <w:lang w:eastAsia="de-DE"/>
    </w:rPr>
  </w:style>
  <w:style w:type="character" w:styleId="SprechblasentextZchn" w:customStyle="1">
    <w:name w:val="Sprechblasentext Zchn"/>
    <w:basedOn w:val="DefaultParagraphFont"/>
    <w:link w:val="BalloonText"/>
    <w:semiHidden/>
    <w:qFormat/>
    <w:rsid w:val="006d3f97"/>
    <w:rPr>
      <w:rFonts w:ascii="Times New Roman" w:hAnsi="Times New Roman"/>
      <w:sz w:val="18"/>
      <w:szCs w:val="18"/>
    </w:rPr>
  </w:style>
  <w:style w:type="character" w:styleId="TitelZchn" w:customStyle="1">
    <w:name w:val="Titel Zchn"/>
    <w:basedOn w:val="DefaultParagraphFont"/>
    <w:uiPriority w:val="6"/>
    <w:qFormat/>
    <w:rsid w:val="00a62816"/>
    <w:rPr>
      <w:rFonts w:ascii="Source Sans Pro Semibold" w:hAnsi="Source Sans Pro Semibold"/>
      <w:bCs/>
      <w:color w:val="0063A6" w:themeColor="accent1"/>
      <w:sz w:val="48"/>
      <w:szCs w:val="48"/>
    </w:rPr>
  </w:style>
  <w:style w:type="character" w:styleId="Berschrift1Zchn" w:customStyle="1">
    <w:name w:val="Überschrift 1 Zchn"/>
    <w:basedOn w:val="DefaultParagraphFont"/>
    <w:uiPriority w:val="4"/>
    <w:qFormat/>
    <w:rsid w:val="00a62816"/>
    <w:rPr>
      <w:rFonts w:ascii="Source Sans Pro Semibold" w:hAnsi="Source Sans Pro Semibold"/>
      <w:bCs/>
      <w:color w:val="0063A6" w:themeColor="accent1"/>
      <w:sz w:val="28"/>
      <w:szCs w:val="28"/>
    </w:rPr>
  </w:style>
  <w:style w:type="character" w:styleId="Berschrift5Zchn" w:customStyle="1">
    <w:name w:val="Überschrift 5 Zchn"/>
    <w:basedOn w:val="DefaultParagraphFont"/>
    <w:uiPriority w:val="4"/>
    <w:qFormat/>
    <w:rsid w:val="00824c47"/>
    <w:rPr>
      <w:rFonts w:ascii="Source Sans Pro Semibold" w:hAnsi="Source Sans Pro Semibold" w:eastAsia="" w:cs="" w:cstheme="minorBidi" w:eastAsiaTheme="minorEastAsia"/>
      <w:bCs/>
      <w:color w:val="000000"/>
      <w:sz w:val="16"/>
      <w:szCs w:val="26"/>
      <w:lang w:val="de-DE"/>
    </w:rPr>
  </w:style>
  <w:style w:type="character" w:styleId="Berschrift6Zchn" w:customStyle="1">
    <w:name w:val="Überschrift 6 Zchn"/>
    <w:basedOn w:val="DefaultParagraphFont"/>
    <w:uiPriority w:val="4"/>
    <w:semiHidden/>
    <w:qFormat/>
    <w:rsid w:val="00fc77cb"/>
    <w:rPr>
      <w:rFonts w:ascii="Source Sans Pro Semibold" w:hAnsi="Source Sans Pro Semibold" w:eastAsia="" w:cs="" w:asciiTheme="majorHAnsi" w:cstheme="minorBidi" w:eastAsiaTheme="minorEastAsia" w:hAnsiTheme="majorHAnsi"/>
      <w:bCs/>
      <w:szCs w:val="22"/>
    </w:rPr>
  </w:style>
  <w:style w:type="character" w:styleId="Berschrift7Zchn" w:customStyle="1">
    <w:name w:val="Überschrift 7 Zchn"/>
    <w:basedOn w:val="DefaultParagraphFont"/>
    <w:uiPriority w:val="6"/>
    <w:semiHidden/>
    <w:qFormat/>
    <w:rsid w:val="00fc77cb"/>
    <w:rPr>
      <w:rFonts w:ascii="Source Sans Pro Semibold" w:hAnsi="Source Sans Pro Semibold" w:eastAsia="" w:cs="" w:asciiTheme="majorHAnsi" w:cstheme="minorBidi" w:eastAsiaTheme="minorEastAsia" w:hAnsiTheme="majorHAnsi"/>
      <w:szCs w:val="24"/>
    </w:rPr>
  </w:style>
  <w:style w:type="character" w:styleId="Berschrift8Zchn" w:customStyle="1">
    <w:name w:val="Überschrift 8 Zchn"/>
    <w:basedOn w:val="DefaultParagraphFont"/>
    <w:uiPriority w:val="6"/>
    <w:semiHidden/>
    <w:qFormat/>
    <w:rsid w:val="00fc77cb"/>
    <w:rPr>
      <w:rFonts w:eastAsia="" w:cs="" w:cstheme="minorBidi" w:eastAsiaTheme="minorEastAsia"/>
      <w:iCs/>
      <w:szCs w:val="24"/>
    </w:rPr>
  </w:style>
  <w:style w:type="character" w:styleId="Berschrift9Zchn" w:customStyle="1">
    <w:name w:val="Überschrift 9 Zchn"/>
    <w:basedOn w:val="DefaultParagraphFont"/>
    <w:uiPriority w:val="6"/>
    <w:semiHidden/>
    <w:qFormat/>
    <w:rsid w:val="00fc77cb"/>
    <w:rPr>
      <w:rFonts w:eastAsia="" w:cs="" w:cstheme="majorBidi" w:eastAsiaTheme="majorEastAsia"/>
      <w:szCs w:val="22"/>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BalloonText">
    <w:name w:val="Balloon Text"/>
    <w:basedOn w:val="Normal"/>
    <w:link w:val="SprechblasentextZchn"/>
    <w:semiHidden/>
    <w:unhideWhenUsed/>
    <w:qFormat/>
    <w:rsid w:val="006d3f97"/>
    <w:pPr>
      <w:spacing w:before="0" w:after="0"/>
    </w:pPr>
    <w:rPr>
      <w:rFonts w:ascii="Times New Roman" w:hAnsi="Times New Roman"/>
      <w:sz w:val="18"/>
      <w:szCs w:val="18"/>
    </w:rPr>
  </w:style>
  <w:style w:type="paragraph" w:styleId="Revision">
    <w:name w:val="Revision"/>
    <w:uiPriority w:val="99"/>
    <w:semiHidden/>
    <w:qFormat/>
    <w:rsid w:val="00c17073"/>
    <w:pPr>
      <w:widowControl/>
      <w:bidi w:val="0"/>
      <w:spacing w:lineRule="auto" w:line="300" w:before="240" w:after="0"/>
      <w:jc w:val="left"/>
    </w:pPr>
    <w:rPr>
      <w:rFonts w:ascii="Source Sans Pro Light" w:hAnsi="Source Sans Pro Light" w:eastAsia="Times New Roman" w:cs="Times New Roman" w:asciiTheme="minorHAnsi" w:hAnsiTheme="minorHAnsi"/>
      <w:color w:val="auto"/>
      <w:kern w:val="0"/>
      <w:sz w:val="24"/>
      <w:szCs w:val="22"/>
      <w:lang w:val="de-AT" w:eastAsia="de-AT" w:bidi="ar-SA"/>
    </w:rPr>
  </w:style>
  <w:style w:type="paragraph" w:styleId="Titel">
    <w:name w:val="Title"/>
    <w:basedOn w:val="Normal"/>
    <w:link w:val="TitelZchn"/>
    <w:uiPriority w:val="6"/>
    <w:qFormat/>
    <w:rsid w:val="00a62816"/>
    <w:pPr>
      <w:outlineLvl w:val="0"/>
    </w:pPr>
    <w:rPr>
      <w:rFonts w:ascii="Source Sans Pro Semibold" w:hAnsi="Source Sans Pro Semibold"/>
      <w:bCs/>
      <w:color w:val="0063A6" w:themeColor="accent1"/>
      <w:sz w:val="48"/>
      <w:szCs w:val="48"/>
    </w:rPr>
  </w:style>
  <w:style w:type="paragraph" w:styleId="Kleingedrucktes" w:customStyle="1">
    <w:name w:val="Kleingedrucktes"/>
    <w:basedOn w:val="Normal"/>
    <w:next w:val="Normal"/>
    <w:uiPriority w:val="2"/>
    <w:qFormat/>
    <w:rsid w:val="006d3f97"/>
    <w:pPr>
      <w:spacing w:before="0" w:after="0"/>
      <w:textAlignment w:val="center"/>
    </w:pPr>
    <w:rPr>
      <w:rFonts w:cs="Source Sans Pro Light"/>
      <w:color w:val="000000"/>
      <w:sz w:val="16"/>
      <w:szCs w:val="20"/>
      <w:lang w:val="de-DE"/>
    </w:rPr>
  </w:style>
  <w:style w:type="paragraph" w:styleId="KopfundFuzeile">
    <w:name w:val="Kopf- und Fußzeile"/>
    <w:basedOn w:val="Normal"/>
    <w:qFormat/>
    <w:pPr/>
    <w:rPr/>
  </w:style>
  <w:style w:type="paragraph" w:styleId="Kopfzeile">
    <w:name w:val="Header"/>
    <w:basedOn w:val="KopfundFuzeile"/>
    <w:pPr/>
    <w:rPr/>
  </w:style>
  <w:style w:type="paragraph" w:styleId="Fuzeile">
    <w:name w:val="Footer"/>
    <w:basedOn w:val="KopfundFuzeile"/>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Uni_Wien_klassisch_SourceSansPro">
  <a:themeElements>
    <a:clrScheme name="Universität_Wien">
      <a:dk1>
        <a:sysClr val="windowText" lastClr="000000"/>
      </a:dk1>
      <a:lt1>
        <a:sysClr val="window" lastClr="FFFFFF"/>
      </a:lt1>
      <a:dk2>
        <a:srgbClr val="666666"/>
      </a:dk2>
      <a:lt2>
        <a:srgbClr val="E0E0E0"/>
      </a:lt2>
      <a:accent1>
        <a:srgbClr val="0063A6"/>
      </a:accent1>
      <a:accent2>
        <a:srgbClr val="A71C49"/>
      </a:accent2>
      <a:accent3>
        <a:srgbClr val="DD4814"/>
      </a:accent3>
      <a:accent4>
        <a:srgbClr val="F6A800"/>
      </a:accent4>
      <a:accent5>
        <a:srgbClr val="94C154"/>
      </a:accent5>
      <a:accent6>
        <a:srgbClr val="11897A"/>
      </a:accent6>
      <a:hlink>
        <a:srgbClr val="0063A6"/>
      </a:hlink>
      <a:folHlink>
        <a:srgbClr val="0063A6"/>
      </a:folHlink>
    </a:clrScheme>
    <a:fontScheme name="Uni Wien Image">
      <a:majorFont>
        <a:latin typeface="Source Sans Pro Semibold"/>
        <a:ea typeface=""/>
        <a:cs typeface=""/>
      </a:majorFont>
      <a:minorFont>
        <a:latin typeface="Source Sans Pro Light"/>
        <a:ea typeface=""/>
        <a:cs typeface=""/>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lumMod val="90000"/>
          </a:schemeClr>
        </a:solidFill>
        <a:ln>
          <a:noFill/>
        </a:ln>
      </a:spPr>
      <a:bodyPr rtlCol="0" anchor="ctr"/>
      <a:lstStyle>
        <a:defPPr algn="ctr">
          <a:defRPr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Uni_Wien_klassisch_SourceSansPro" id="{CCFA5D66-F4A6-4486-BE96-9371C3B5215E}" vid="{BCDC6832-96C7-4453-B2FA-CC6556435A5B}"/>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DAB4B-4FF4-E14C-B440-1DDA43316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LibreOffice/7.4.7.2$Windows_X86_64 LibreOffice_project/723314e595e8007d3cf785c16538505a1c878ca5</Application>
  <AppVersion>15.0000</AppVersion>
  <Pages>6</Pages>
  <Words>902</Words>
  <Characters>6525</Characters>
  <CharactersWithSpaces>7312</CharactersWithSpaces>
  <Paragraphs>147</Paragraphs>
  <Company>Universität Wien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2023-07-12T10:53:00Z</dcterms:created>
  <dc:creator>Microsoft Office User</dc:creator>
  <dc:description/>
  <dc:language>de-DE</dc:language>
  <cp:lastModifiedBy/>
  <cp:lastPrinted>2021-11-08T15:32:00Z</cp:lastPrinted>
  <dcterms:modified xsi:type="dcterms:W3CDTF">2023-08-24T10:01:49Z</dcterms:modified>
  <cp:revision>3</cp:revision>
  <dc:subject/>
  <dc:title>Dokumentenvorlage klassisch</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0x010100E8CA3E3F14FFFC4D9BBC83BF90608206</vt:lpwstr>
  </property>
  <property fmtid="{D5CDD505-2E9C-101B-9397-08002B2CF9AE}" pid="3" name="_dlc_DocIdItemGuid">
    <vt:lpwstr>e41928bb-e9c3-4720-9006-5348a5b0339e</vt:lpwstr>
  </property>
</Properties>
</file>